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40"/>
        <w:gridCol w:w="623"/>
      </w:tblGrid>
      <w:tr w:rsidR="00E5382A" w14:paraId="2199B20E" w14:textId="77777777">
        <w:trPr>
          <w:trHeight w:val="21"/>
        </w:trPr>
        <w:tc>
          <w:tcPr>
            <w:tcW w:w="12840" w:type="dxa"/>
          </w:tcPr>
          <w:p w14:paraId="4D4BE78F" w14:textId="77777777" w:rsidR="00E5382A" w:rsidRDefault="00E5382A">
            <w:pPr>
              <w:pStyle w:val="EmptyCellLayoutStyle"/>
              <w:spacing w:after="0" w:line="240" w:lineRule="auto"/>
            </w:pPr>
          </w:p>
        </w:tc>
        <w:tc>
          <w:tcPr>
            <w:tcW w:w="623" w:type="dxa"/>
          </w:tcPr>
          <w:p w14:paraId="73FF3B7A" w14:textId="77777777" w:rsidR="00E5382A" w:rsidRDefault="00E5382A">
            <w:pPr>
              <w:pStyle w:val="EmptyCellLayoutStyle"/>
              <w:spacing w:after="0" w:line="240" w:lineRule="auto"/>
            </w:pPr>
          </w:p>
        </w:tc>
      </w:tr>
      <w:tr w:rsidR="00E5382A" w14:paraId="069DDEA2" w14:textId="77777777">
        <w:trPr>
          <w:trHeight w:val="282"/>
        </w:trPr>
        <w:tc>
          <w:tcPr>
            <w:tcW w:w="12840" w:type="dxa"/>
          </w:tcPr>
          <w:p w14:paraId="20508AF2" w14:textId="77777777" w:rsidR="00E5382A" w:rsidRDefault="00E5382A">
            <w:pPr>
              <w:pStyle w:val="EmptyCellLayoutStyle"/>
              <w:spacing w:after="0" w:line="240" w:lineRule="auto"/>
            </w:pPr>
          </w:p>
        </w:tc>
        <w:tc>
          <w:tcPr>
            <w:tcW w:w="623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623"/>
            </w:tblGrid>
            <w:tr w:rsidR="00E5382A" w14:paraId="0CCA7633" w14:textId="77777777">
              <w:trPr>
                <w:trHeight w:val="282"/>
              </w:trPr>
              <w:tc>
                <w:tcPr>
                  <w:tcW w:w="62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</w:tcPr>
                <w:p w14:paraId="4CEF20CF" w14:textId="77777777" w:rsidR="00E5382A" w:rsidRDefault="005173E3">
                  <w:pPr>
                    <w:spacing w:after="0" w:line="240" w:lineRule="auto"/>
                  </w:pPr>
                  <w:r>
                    <w:rPr>
                      <w:rFonts w:ascii="Cambria" w:eastAsia="Cambria" w:hAnsi="Cambria"/>
                      <w:color w:val="000000"/>
                      <w:sz w:val="16"/>
                    </w:rPr>
                    <w:t>R$ 1,00</w:t>
                  </w:r>
                </w:p>
              </w:tc>
            </w:tr>
          </w:tbl>
          <w:p w14:paraId="4E254391" w14:textId="77777777" w:rsidR="00E5382A" w:rsidRDefault="00E5382A">
            <w:pPr>
              <w:spacing w:after="0" w:line="240" w:lineRule="auto"/>
            </w:pPr>
          </w:p>
        </w:tc>
      </w:tr>
      <w:tr w:rsidR="00E5382A" w14:paraId="6DC81260" w14:textId="77777777">
        <w:trPr>
          <w:trHeight w:val="20"/>
        </w:trPr>
        <w:tc>
          <w:tcPr>
            <w:tcW w:w="12840" w:type="dxa"/>
          </w:tcPr>
          <w:p w14:paraId="71728EDE" w14:textId="77777777" w:rsidR="00E5382A" w:rsidRDefault="00E5382A">
            <w:pPr>
              <w:pStyle w:val="EmptyCellLayoutStyle"/>
              <w:spacing w:after="0" w:line="240" w:lineRule="auto"/>
            </w:pPr>
          </w:p>
        </w:tc>
        <w:tc>
          <w:tcPr>
            <w:tcW w:w="623" w:type="dxa"/>
          </w:tcPr>
          <w:p w14:paraId="52DFC652" w14:textId="77777777" w:rsidR="00E5382A" w:rsidRDefault="00E5382A">
            <w:pPr>
              <w:pStyle w:val="EmptyCellLayoutStyle"/>
              <w:spacing w:after="0" w:line="240" w:lineRule="auto"/>
            </w:pPr>
          </w:p>
        </w:tc>
      </w:tr>
      <w:tr w:rsidR="00D128CF" w14:paraId="15AF822E" w14:textId="77777777" w:rsidTr="00D128CF">
        <w:tc>
          <w:tcPr>
            <w:tcW w:w="12840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6"/>
              <w:gridCol w:w="6"/>
              <w:gridCol w:w="42"/>
              <w:gridCol w:w="13367"/>
              <w:gridCol w:w="42"/>
            </w:tblGrid>
            <w:tr w:rsidR="00D128CF" w14:paraId="6C6F2A57" w14:textId="77777777" w:rsidTr="00D128CF">
              <w:tc>
                <w:tcPr>
                  <w:tcW w:w="0" w:type="dxa"/>
                  <w:gridSpan w:val="5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single" w:sz="7" w:space="0" w:color="000000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671"/>
                    <w:gridCol w:w="4387"/>
                    <w:gridCol w:w="4387"/>
                  </w:tblGrid>
                  <w:tr w:rsidR="00D128CF" w14:paraId="1EAAE3D5" w14:textId="77777777" w:rsidTr="00D128CF">
                    <w:trPr>
                      <w:trHeight w:val="282"/>
                    </w:trPr>
                    <w:tc>
                      <w:tcPr>
                        <w:tcW w:w="4677" w:type="dxa"/>
                        <w:gridSpan w:val="3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2F75DDDE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RECEITA RESULTANTE DE IMPOSTOS (</w:t>
                        </w:r>
                        <w:proofErr w:type="spellStart"/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Arts</w:t>
                        </w:r>
                        <w:proofErr w:type="spellEnd"/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. 212 e 212-A da Constituição Federal)</w:t>
                        </w:r>
                      </w:p>
                    </w:tc>
                  </w:tr>
                  <w:tr w:rsidR="00E5382A" w14:paraId="3948AFF3" w14:textId="77777777">
                    <w:trPr>
                      <w:trHeight w:val="491"/>
                    </w:trPr>
                    <w:tc>
                      <w:tcPr>
                        <w:tcW w:w="46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1CF32032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RECEITA RESULTANTE DE IMPOSTOS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3626F262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 xml:space="preserve">PREVISÃO 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ATUALIZADA</w:t>
                        </w:r>
                      </w:p>
                      <w:p w14:paraId="0F2D79BD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(a)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5EA3FCDC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RECEITAS REALIZADAS</w:t>
                        </w:r>
                      </w:p>
                      <w:p w14:paraId="54285C69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Até o Bimestre</w:t>
                        </w:r>
                      </w:p>
                      <w:p w14:paraId="2B6E15D7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(b)</w:t>
                        </w:r>
                      </w:p>
                    </w:tc>
                  </w:tr>
                  <w:tr w:rsidR="00E5382A" w14:paraId="22CC1D83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92C4C3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>1 - RECEITA DE IMPOSTOS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932B40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10.580.000,00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EF4238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876.267,78</w:t>
                        </w:r>
                      </w:p>
                    </w:tc>
                  </w:tr>
                  <w:tr w:rsidR="00E5382A" w14:paraId="015D96B6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94E2CA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1.1 - Receita Resultante do Imposto sobre a Propriedade Predial e Territorial Urbana – IPTU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CD1BB3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4.730.000,00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AC8454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265.266,71</w:t>
                        </w:r>
                      </w:p>
                    </w:tc>
                  </w:tr>
                  <w:tr w:rsidR="00E5382A" w14:paraId="7D102E50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6B71E5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1.2 - Receita Resultante do Imposto sobre Transmissão Inter Vivos – ITBI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FD5DB8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1.250.000,00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014710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138.551,42</w:t>
                        </w:r>
                      </w:p>
                    </w:tc>
                  </w:tr>
                  <w:tr w:rsidR="00E5382A" w14:paraId="2EB65955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CDBCC7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1.3 - Receita Resultante do </w:t>
                        </w: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>Imposto sobre Serviços de Qualquer Natureza – ISS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D0191A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1.600.000,00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5FC933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217.828,30</w:t>
                        </w:r>
                      </w:p>
                    </w:tc>
                  </w:tr>
                  <w:tr w:rsidR="00E5382A" w14:paraId="16786A83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8DE760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1.4 - Receita Resultante do Imposto de Renda Retido na Fonte – IRRF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2F20B04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3.000.000,00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9D7AAF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254.621,35</w:t>
                        </w:r>
                      </w:p>
                    </w:tc>
                  </w:tr>
                  <w:tr w:rsidR="00E5382A" w14:paraId="7E65F553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9ADC63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>2 - RECEITA DE TRANSFERÊNCIAS CONSTITUCIONAIS E LEGAIS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058FAA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47.600.000,00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655475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8.047.469,27</w:t>
                        </w:r>
                      </w:p>
                    </w:tc>
                  </w:tr>
                  <w:tr w:rsidR="00E5382A" w14:paraId="1267DA20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8175C7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  2.1 - Cota-Parte FPM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901A41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31.700.000,00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4BE39C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5.333.051,89</w:t>
                        </w:r>
                      </w:p>
                    </w:tc>
                  </w:tr>
                  <w:tr w:rsidR="00E5382A" w14:paraId="251C39D9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27BA3E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2.1.1 - Parcela referente à CF, art. 159, I, alínea 'b'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20B457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28.500.000,00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B342F4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5.333.051,89</w:t>
                        </w:r>
                      </w:p>
                    </w:tc>
                  </w:tr>
                  <w:tr w:rsidR="00E5382A" w14:paraId="72512328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E3FDF1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2.1.2 - Parcela ref</w:t>
                        </w: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>erente à CF, art. 159, I, alíneas 'd' e 'e'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91E4A9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3.200.000,00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FE06A0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5BD5051C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BE9943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2.2 - Cota-Parte ICMS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0A7031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12.600.000,00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7EBAE7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1.780.867,09</w:t>
                        </w:r>
                      </w:p>
                    </w:tc>
                  </w:tr>
                  <w:tr w:rsidR="00E5382A" w14:paraId="7E7A2B33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31F12B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2.3 - Cota-Parte IPI-Exportação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FDCAFA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200.000,00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608FD1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26.849,61</w:t>
                        </w:r>
                      </w:p>
                    </w:tc>
                  </w:tr>
                  <w:tr w:rsidR="00E5382A" w14:paraId="6B33EFF7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D84168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2.4 - Cota-Parte ITR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52129E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100.000,00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A0F716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3.061,56</w:t>
                        </w:r>
                      </w:p>
                    </w:tc>
                  </w:tr>
                  <w:tr w:rsidR="00E5382A" w14:paraId="3D2E8021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89C2ED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2.5 - Cota-Parte IPVA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A07E307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3.000.000,00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9D50B8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903.639,12</w:t>
                        </w:r>
                      </w:p>
                    </w:tc>
                  </w:tr>
                  <w:tr w:rsidR="00E5382A" w14:paraId="4DB935B1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F6514C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2.6 - Cota-Parte IOF-Ouro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99AC3E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71CC58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1944CFEC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4DAC74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2.7 - Compensações Financeiras Provenientes de Impostos e Transferências Constitucionais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DDC039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241BA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6A4A609E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E961CE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>3 - TOTAL DA RECEITA RESULTANTE DE IMPOSTOS (1 + 2)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5A0A35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58.1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465C2A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8.923.737,05</w:t>
                        </w:r>
                      </w:p>
                    </w:tc>
                  </w:tr>
                  <w:tr w:rsidR="00E5382A" w14:paraId="2EB5835F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69716E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>4 - TOTAL DESTINADO AO FUNDEB - 20% DE ((2.1.1) + (2.2) + (2.3) + (2.4) + (2.5))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314F3E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8.880.000,00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B9E5E7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1.609.493,85</w:t>
                        </w:r>
                      </w:p>
                    </w:tc>
                  </w:tr>
                  <w:tr w:rsidR="00E5382A" w14:paraId="174555F4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7D8CB0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>5 - VALOR MÍNIMO A SER APLICADO ALÉM DO VALOR DESTINADO AO FUNDEB (=) 5% DE ((2.1.1) + (2.2) + (2.3) + (2.4) + (2.5)) (+) 25% DE ((1.1) + (1.2) + (1.3) + (1.4) + (2.1.2) + (2.6) + (2.7))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8ADFC0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5.665.000,00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B6C235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621.440,41</w:t>
                        </w:r>
                      </w:p>
                    </w:tc>
                  </w:tr>
                </w:tbl>
                <w:p w14:paraId="59FF3E4A" w14:textId="77777777" w:rsidR="00E5382A" w:rsidRDefault="00E5382A">
                  <w:pPr>
                    <w:spacing w:after="0" w:line="240" w:lineRule="auto"/>
                  </w:pPr>
                </w:p>
              </w:tc>
            </w:tr>
            <w:tr w:rsidR="00E5382A" w14:paraId="3F2EF2AC" w14:textId="77777777">
              <w:trPr>
                <w:trHeight w:val="181"/>
              </w:trPr>
              <w:tc>
                <w:tcPr>
                  <w:tcW w:w="0" w:type="dxa"/>
                </w:tcPr>
                <w:p w14:paraId="7FB83C38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0" w:type="dxa"/>
                </w:tcPr>
                <w:p w14:paraId="59EB30D8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2EBDBC17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379" w:type="dxa"/>
                </w:tcPr>
                <w:p w14:paraId="3FE58E3B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648E3909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128CF" w14:paraId="498D0C7A" w14:textId="77777777" w:rsidTr="00D128CF">
              <w:tc>
                <w:tcPr>
                  <w:tcW w:w="0" w:type="dxa"/>
                  <w:gridSpan w:val="5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single" w:sz="7" w:space="0" w:color="000000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671"/>
                    <w:gridCol w:w="4387"/>
                    <w:gridCol w:w="4387"/>
                  </w:tblGrid>
                  <w:tr w:rsidR="00D128CF" w14:paraId="6D19B095" w14:textId="77777777" w:rsidTr="00D128CF">
                    <w:trPr>
                      <w:trHeight w:val="282"/>
                    </w:trPr>
                    <w:tc>
                      <w:tcPr>
                        <w:tcW w:w="4677" w:type="dxa"/>
                        <w:gridSpan w:val="3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0720999D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FUNDEB</w:t>
                        </w:r>
                      </w:p>
                    </w:tc>
                  </w:tr>
                  <w:tr w:rsidR="00E5382A" w14:paraId="27E2001E" w14:textId="77777777">
                    <w:trPr>
                      <w:trHeight w:val="491"/>
                    </w:trPr>
                    <w:tc>
                      <w:tcPr>
                        <w:tcW w:w="46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0D9840BD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lastRenderedPageBreak/>
                          <w:t>RECEITAS DO FUNDEB RECEBIDAS NO EXERCÍCIO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24F848D6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 xml:space="preserve">PREVISÃO 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ATUALIZADA</w:t>
                        </w:r>
                      </w:p>
                      <w:p w14:paraId="640EF9BB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(a)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2D8F596B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RECEITAS REALIZADAS</w:t>
                        </w:r>
                      </w:p>
                      <w:p w14:paraId="6F663995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Até o Bimestre</w:t>
                        </w:r>
                      </w:p>
                      <w:p w14:paraId="3FBBEF8E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(b)</w:t>
                        </w:r>
                      </w:p>
                    </w:tc>
                  </w:tr>
                  <w:tr w:rsidR="00E5382A" w14:paraId="1F47F440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2B3719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>6 - RECEITAS RECEBIDAS DO FUNDEB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ED7667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11.030.000,00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E4095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2.122.425,67</w:t>
                        </w:r>
                      </w:p>
                    </w:tc>
                  </w:tr>
                  <w:tr w:rsidR="00E5382A" w14:paraId="2EE27D70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720F52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  6.1 - FUNDEB - Impostos e Transferências de Impostos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C28EF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11.030.000,00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F43D5A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2.090.604,51</w:t>
                        </w:r>
                      </w:p>
                    </w:tc>
                  </w:tr>
                  <w:tr w:rsidR="00E5382A" w14:paraId="5532ED3C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F30B87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6.1.1 - Principal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0E0BB8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10.949.000,00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E444DF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2.063.089,10</w:t>
                        </w:r>
                      </w:p>
                    </w:tc>
                  </w:tr>
                  <w:tr w:rsidR="00E5382A" w14:paraId="25EEC87B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C408EA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6.1.2 - Rendimentos de Aplicação Financeira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96C4F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81.000,00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0FD86E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13.272,68</w:t>
                        </w:r>
                      </w:p>
                    </w:tc>
                  </w:tr>
                  <w:tr w:rsidR="00E5382A" w14:paraId="2E9C12DD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8DEC53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6.1.3 - Ressarcimento de recursos do Fundeb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B01D98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6C2A34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14.242,73</w:t>
                        </w:r>
                      </w:p>
                    </w:tc>
                  </w:tr>
                  <w:tr w:rsidR="00E5382A" w14:paraId="64606EB4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8C796F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  6.2 - FUNDEB - Complementação da União - VAAF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1B664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305CAF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31.821,16</w:t>
                        </w:r>
                      </w:p>
                    </w:tc>
                  </w:tr>
                  <w:tr w:rsidR="00E5382A" w14:paraId="32845F07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83D404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6.2.1 - Principal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699B7B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7EAB74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31.821,16</w:t>
                        </w:r>
                      </w:p>
                    </w:tc>
                  </w:tr>
                  <w:tr w:rsidR="00E5382A" w14:paraId="69CB008A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3E59E0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6.2.2 - Rendimentos de Aplicação Financeira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0AA10B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D10574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09E73D5E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E0A053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6.2.3 - Ressarcimento de recursos do Fundeb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736319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AD92D8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65B7B3FD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29EAE9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  6.3 - FUNDEB - Complementação da União - VAAT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25A31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EF91C3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2C339031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80DC0F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6.3.1 - Principal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86FB8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6D0A5F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0BA814D4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2F6BB0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6.3.2 - Rendimentos de Aplicação Financeira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431F26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0EB0F8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72C8F0CE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33D0B9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6.3.3 - Ressarcimento de recursos do Fundeb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DB1C87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E24049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6D2850DE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CB0932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  6.4 - FUNDEB - Complementação da União - VAAR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2C8E79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625A21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6117634F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B34D49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6.4.1 - Principal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A8AE13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2B16D4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13115F1B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49B28D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6.4.2 - Rendimentos de Aplicação Financeira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53B7CA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BEC827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60AECD6C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7A479B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6.4.3 - Ressarcimento de recursos do Fundeb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19D303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C0DB6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14916A24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0B8692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>7 - RESULTADO LÍQUIDO DAS TRANSFERÊNCIAS DO FUNDEB (6.1.1–</w:t>
                        </w:r>
                        <w:proofErr w:type="gramStart"/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>4)¹</w:t>
                        </w:r>
                        <w:proofErr w:type="gramEnd"/>
                      </w:p>
                    </w:tc>
                    <w:tc>
                      <w:tcPr>
                        <w:tcW w:w="439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365CD1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2.069.000,00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93863B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453.595,25</w:t>
                        </w:r>
                      </w:p>
                    </w:tc>
                  </w:tr>
                </w:tbl>
                <w:p w14:paraId="29A19F5A" w14:textId="77777777" w:rsidR="00E5382A" w:rsidRDefault="00E5382A">
                  <w:pPr>
                    <w:spacing w:after="0" w:line="240" w:lineRule="auto"/>
                  </w:pPr>
                </w:p>
              </w:tc>
            </w:tr>
            <w:tr w:rsidR="00E5382A" w14:paraId="190F71F1" w14:textId="77777777">
              <w:trPr>
                <w:trHeight w:val="185"/>
              </w:trPr>
              <w:tc>
                <w:tcPr>
                  <w:tcW w:w="0" w:type="dxa"/>
                </w:tcPr>
                <w:p w14:paraId="43248A00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0" w:type="dxa"/>
                </w:tcPr>
                <w:p w14:paraId="6BCEE821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7BAC3AC9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379" w:type="dxa"/>
                </w:tcPr>
                <w:p w14:paraId="19583A84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68C9996A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128CF" w14:paraId="61F54B0D" w14:textId="77777777" w:rsidTr="00D128CF">
              <w:tc>
                <w:tcPr>
                  <w:tcW w:w="0" w:type="dxa"/>
                  <w:gridSpan w:val="5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single" w:sz="7" w:space="0" w:color="000000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671"/>
                    <w:gridCol w:w="8774"/>
                  </w:tblGrid>
                  <w:tr w:rsidR="00E5382A" w14:paraId="1E0EA28C" w14:textId="77777777">
                    <w:trPr>
                      <w:trHeight w:val="491"/>
                    </w:trPr>
                    <w:tc>
                      <w:tcPr>
                        <w:tcW w:w="46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0092FCC0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 xml:space="preserve">RECURSOS RECEBIDOS EM 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 xml:space="preserve">EXERCÍCIOS ANTERIORES E 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NÃO UTILIZADOS (SUPERÁVIT)</w:t>
                        </w:r>
                      </w:p>
                    </w:tc>
                    <w:tc>
                      <w:tcPr>
                        <w:tcW w:w="878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21F70F32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VALOR</w:t>
                        </w:r>
                      </w:p>
                    </w:tc>
                  </w:tr>
                  <w:tr w:rsidR="00E5382A" w14:paraId="03224B59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7E8860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>8 - TOTAL DOS RECURSOS DE SUPERÁVIT</w:t>
                        </w:r>
                      </w:p>
                    </w:tc>
                    <w:tc>
                      <w:tcPr>
                        <w:tcW w:w="878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428CDA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225.568,62</w:t>
                        </w:r>
                      </w:p>
                    </w:tc>
                  </w:tr>
                  <w:tr w:rsidR="00E5382A" w14:paraId="76235821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B13D58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8.1 - SUPERÁVIT DO EXERCÍCIO IMEDIATAMENTE ANTERIOR</w:t>
                        </w:r>
                      </w:p>
                    </w:tc>
                    <w:tc>
                      <w:tcPr>
                        <w:tcW w:w="878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8B32AA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225.562,52</w:t>
                        </w:r>
                      </w:p>
                    </w:tc>
                  </w:tr>
                  <w:tr w:rsidR="00E5382A" w14:paraId="1F1251F3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F8E8EB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8.2 - SUPERÁVIT RESIDUAL DE OUTROS EXERCÍCIOS</w:t>
                        </w:r>
                      </w:p>
                    </w:tc>
                    <w:tc>
                      <w:tcPr>
                        <w:tcW w:w="878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0C4DD3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6,10</w:t>
                        </w:r>
                      </w:p>
                    </w:tc>
                  </w:tr>
                  <w:tr w:rsidR="00E5382A" w14:paraId="608DFDB2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DE96E5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>9 - TOTAL DOS RECURSOS DO FUNDEB DISPONÍVEIS PARA UTILIZAÇÃO (6 + 8)</w:t>
                        </w:r>
                      </w:p>
                    </w:tc>
                    <w:tc>
                      <w:tcPr>
                        <w:tcW w:w="878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4F8AD6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2.347.994,29</w:t>
                        </w:r>
                      </w:p>
                    </w:tc>
                  </w:tr>
                </w:tbl>
                <w:p w14:paraId="424A7A38" w14:textId="77777777" w:rsidR="00E5382A" w:rsidRDefault="00E5382A">
                  <w:pPr>
                    <w:spacing w:after="0" w:line="240" w:lineRule="auto"/>
                  </w:pPr>
                </w:p>
              </w:tc>
            </w:tr>
            <w:tr w:rsidR="00E5382A" w14:paraId="4104803C" w14:textId="77777777">
              <w:trPr>
                <w:trHeight w:val="181"/>
              </w:trPr>
              <w:tc>
                <w:tcPr>
                  <w:tcW w:w="0" w:type="dxa"/>
                </w:tcPr>
                <w:p w14:paraId="1A4D11EF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0" w:type="dxa"/>
                </w:tcPr>
                <w:p w14:paraId="19B5B9FF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6BAD19A4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379" w:type="dxa"/>
                </w:tcPr>
                <w:p w14:paraId="6ABD96A5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064931B4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128CF" w14:paraId="5C96740C" w14:textId="77777777" w:rsidTr="00D128CF">
              <w:tc>
                <w:tcPr>
                  <w:tcW w:w="0" w:type="dxa"/>
                </w:tcPr>
                <w:p w14:paraId="64B86053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0" w:type="dxa"/>
                  <w:gridSpan w:val="4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single" w:sz="7" w:space="0" w:color="000000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665"/>
                    <w:gridCol w:w="1755"/>
                    <w:gridCol w:w="1755"/>
                    <w:gridCol w:w="1755"/>
                    <w:gridCol w:w="1754"/>
                    <w:gridCol w:w="1755"/>
                  </w:tblGrid>
                  <w:tr w:rsidR="00E5382A" w14:paraId="358ECF28" w14:textId="77777777">
                    <w:trPr>
                      <w:trHeight w:val="687"/>
                    </w:trPr>
                    <w:tc>
                      <w:tcPr>
                        <w:tcW w:w="46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10544AE3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DESPESAS COM RECURSOS DO FUNDEB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 xml:space="preserve"> (Por Subfunção)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0CC9AE2D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DOTAÇÃO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ATUALIZADA</w:t>
                        </w:r>
                      </w:p>
                      <w:p w14:paraId="302BA14E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(c)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14D80694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DESPESAS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EMPENHADAS</w:t>
                        </w:r>
                      </w:p>
                      <w:p w14:paraId="3E811C0E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Até o Bimestre</w:t>
                        </w:r>
                      </w:p>
                      <w:p w14:paraId="7A1E1914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(d)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6FB505DB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DESPESAS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LIQUIDADAS</w:t>
                        </w:r>
                      </w:p>
                      <w:p w14:paraId="0EAE8A7D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Até o Bimestre</w:t>
                        </w:r>
                      </w:p>
                      <w:p w14:paraId="59038E7D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(e)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787E2A46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DESPESAS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PAGAS</w:t>
                        </w:r>
                      </w:p>
                      <w:p w14:paraId="1B28A99B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Até o Bimestre</w:t>
                        </w:r>
                      </w:p>
                      <w:p w14:paraId="01FF61A0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(f)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3D50E116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 xml:space="preserve">INSCRITAS EM </w:t>
                        </w:r>
                      </w:p>
                      <w:p w14:paraId="62D7D80B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RESTOS A PAGAR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NÃO PROCESSADOS</w:t>
                        </w:r>
                      </w:p>
                      <w:p w14:paraId="0D8800AE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(g)</w:t>
                        </w:r>
                      </w:p>
                    </w:tc>
                  </w:tr>
                  <w:tr w:rsidR="00E5382A" w14:paraId="77E21E4D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ADF0FF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>10 - TOTAL DAS DESPESAS COM RECURSOS DO FUNDEB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6033AB5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11.030.000,00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F003F3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1.935.725,85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D46514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1.935.725,85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36AE5E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1.868.856,41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5CC40E3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1AE9AB83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B16802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  10.1 - PROFISSIONAIS DA EDUCAÇÃO BÁSICA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EFEE45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10.268.000,00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9482D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1.935.725,85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6D4229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1.935.725,85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8FEBB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1.868.856,41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51EC7A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2AC96DC1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6573FE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10.1.1 - Educação Infantil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1FA1F9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4.703.000,00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95D154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968.645,92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8C77BA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968.645,92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DA1035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907.499,14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ACA1D6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66755852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8444E1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10.1.2 - Ensino Fundamental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533551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5.264.000,00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314C81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944.325,94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50AFCE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944.325,94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753B7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940.575,55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781974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68A619DD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CA322F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10.1.3 - Educação de Jovens e Adultos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F3FA3B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21.000,00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D39C60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4.741,00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22DAEE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4.741,00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359DF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4.741,00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F943AE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469A79C4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3B2134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10.1.4 - Educação Especial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75B3A3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280.000,00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7955B3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18.012,99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D9739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18.012,99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335CB7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16.040,72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78A68F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7589CC23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3E286D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10.1.5 - Administração Geral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A1975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38CCB7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123AC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64F9BF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CDE2FE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183463CD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695ED1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  10.2 - OUTRAS DESPESAS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673FEE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762.000,00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0C7CA8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1701C9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AC642B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8BB1E4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2F58BD3B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E57F7F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10.2.1 - Educação Infantil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5904AC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51.552,12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153D03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D25FC0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B0236B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34B6B1A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10195861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6052C7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10.2.2 - Ensino Fundamental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548E08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D9BEEB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7E1A6E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EC8DEBB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156D9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0E130554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6028A7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10.2.3 - Educação de Jovens e Adultos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0456F8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10.000,00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897329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13CA88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4D86B0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35127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54F6C643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C018AC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10.2.4 - Educação Especial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7F37F5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700.447,88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9271B1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207C46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4C75A1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49600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432C901E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20D5C7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10.2.5 - Administração Geral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B5FA2C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84B63B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3E504E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9BA9EA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D226F0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6AFCF648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A19AF4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10.2.6 - Transporte (Escolar)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C24421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8BC7663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1689FB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B8501A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E5E13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479BC233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810E11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10.2.7 - Outras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054791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9751A7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24548E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CC79BE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6743AA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</w:tbl>
                <w:p w14:paraId="3D75F884" w14:textId="77777777" w:rsidR="00E5382A" w:rsidRDefault="00E5382A">
                  <w:pPr>
                    <w:spacing w:after="0" w:line="240" w:lineRule="auto"/>
                  </w:pPr>
                </w:p>
              </w:tc>
            </w:tr>
            <w:tr w:rsidR="00E5382A" w14:paraId="3E542C38" w14:textId="77777777">
              <w:trPr>
                <w:trHeight w:val="191"/>
              </w:trPr>
              <w:tc>
                <w:tcPr>
                  <w:tcW w:w="0" w:type="dxa"/>
                </w:tcPr>
                <w:p w14:paraId="12EEDBBC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0" w:type="dxa"/>
                </w:tcPr>
                <w:p w14:paraId="707079EF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2602C055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379" w:type="dxa"/>
                </w:tcPr>
                <w:p w14:paraId="5299561E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5F89A38C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128CF" w14:paraId="7BA36286" w14:textId="77777777" w:rsidTr="00D128CF">
              <w:tc>
                <w:tcPr>
                  <w:tcW w:w="0" w:type="dxa"/>
                </w:tcPr>
                <w:p w14:paraId="3E312B92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0" w:type="dxa"/>
                  <w:gridSpan w:val="4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single" w:sz="7" w:space="0" w:color="000000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662"/>
                    <w:gridCol w:w="1467"/>
                    <w:gridCol w:w="1466"/>
                    <w:gridCol w:w="1460"/>
                    <w:gridCol w:w="1461"/>
                    <w:gridCol w:w="1462"/>
                    <w:gridCol w:w="1461"/>
                  </w:tblGrid>
                  <w:tr w:rsidR="00D128CF" w14:paraId="6FBEE91B" w14:textId="77777777" w:rsidTr="00D128CF">
                    <w:trPr>
                      <w:trHeight w:val="262"/>
                    </w:trPr>
                    <w:tc>
                      <w:tcPr>
                        <w:tcW w:w="4677" w:type="dxa"/>
                        <w:gridSpan w:val="6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7F6167F6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INDICADORES DO FUNDEB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23C24ADE" w14:textId="77777777" w:rsidR="00E5382A" w:rsidRDefault="00E5382A">
                        <w:pPr>
                          <w:spacing w:after="0" w:line="240" w:lineRule="auto"/>
                          <w:rPr>
                            <w:sz w:val="0"/>
                          </w:rPr>
                        </w:pPr>
                      </w:p>
                    </w:tc>
                  </w:tr>
                  <w:tr w:rsidR="00E5382A" w14:paraId="5E77B5FE" w14:textId="77777777">
                    <w:trPr>
                      <w:trHeight w:val="1227"/>
                    </w:trPr>
                    <w:tc>
                      <w:tcPr>
                        <w:tcW w:w="46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0A01B56F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 xml:space="preserve">DESPESAS CUSTEADAS COM 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 xml:space="preserve">RECEITAS DO FUNDEB 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RECEBIDAS NO EXERCÍCIO</w:t>
                        </w:r>
                      </w:p>
                    </w:tc>
                    <w:tc>
                      <w:tcPr>
                        <w:tcW w:w="14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7E9A2A47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DESPESAS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EMPENHADAS</w:t>
                        </w:r>
                      </w:p>
                      <w:p w14:paraId="7B54E684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Até o Bimestre</w:t>
                        </w:r>
                      </w:p>
                      <w:p w14:paraId="031C588F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(d)</w:t>
                        </w:r>
                      </w:p>
                    </w:tc>
                    <w:tc>
                      <w:tcPr>
                        <w:tcW w:w="14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717E0A23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DESPESAS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LIQUIDADAS</w:t>
                        </w:r>
                      </w:p>
                      <w:p w14:paraId="0B57D6A8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Até o Bimestre</w:t>
                        </w:r>
                      </w:p>
                      <w:p w14:paraId="43D2B1D7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(e)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04FD5189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DESPESAS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PAGAS</w:t>
                        </w:r>
                      </w:p>
                      <w:p w14:paraId="052DB2BD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Até o Bimestre</w:t>
                        </w:r>
                      </w:p>
                      <w:p w14:paraId="452EB874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(f)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2C671208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 xml:space="preserve">INSCRITAS EM </w:t>
                        </w:r>
                      </w:p>
                      <w:p w14:paraId="092B9939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RESTOS A PAGAR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NÃO PROCESSADOS</w:t>
                        </w:r>
                      </w:p>
                      <w:p w14:paraId="68A1CACA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(g)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21ED923C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 xml:space="preserve">INSCRITAS EM </w:t>
                        </w:r>
                      </w:p>
                      <w:p w14:paraId="320FBC06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RESTOS A PAGAR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NÃO PROCESSADOS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 xml:space="preserve">(SEM DISPONIBILIDADE 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 xml:space="preserve">DE </w:t>
                        </w:r>
                        <w:proofErr w:type="gramStart"/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CAIXA)⁷</w:t>
                        </w:r>
                        <w:proofErr w:type="gramEnd"/>
                      </w:p>
                      <w:p w14:paraId="20ACFCCF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(h)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276B67BE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DESPESAS EMPENHADAS EM VALOR SUPERIOR AO TOTAL DAS RECEITAS RECEBIDAS NO EXERCÍCIO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(i)</w:t>
                        </w:r>
                      </w:p>
                    </w:tc>
                  </w:tr>
                  <w:tr w:rsidR="00E5382A" w14:paraId="264663B8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8DC68A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>11 - TOTAL DAS DESPESAS CUSTEADAS COM RECURSOS DO FUNDEB RECEBIDAS NO EXERCÍCIO</w:t>
                        </w:r>
                      </w:p>
                    </w:tc>
                    <w:tc>
                      <w:tcPr>
                        <w:tcW w:w="1468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0659E0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1.935.725,85</w:t>
                        </w:r>
                      </w:p>
                    </w:tc>
                    <w:tc>
                      <w:tcPr>
                        <w:tcW w:w="1468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9B2B3A0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1.935.725,85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A1E56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1.868.856,41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E9956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16529B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6C069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4C38D6A8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6C4389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11.1 - Total das Despesas custeadas com FUNDEB - Impostos e </w:t>
                        </w: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lastRenderedPageBreak/>
                          <w:t>Transferências de Impostos</w:t>
                        </w:r>
                      </w:p>
                    </w:tc>
                    <w:tc>
                      <w:tcPr>
                        <w:tcW w:w="1468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67D9BA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lastRenderedPageBreak/>
                          <w:t xml:space="preserve"> 1.935.725,85</w:t>
                        </w:r>
                      </w:p>
                    </w:tc>
                    <w:tc>
                      <w:tcPr>
                        <w:tcW w:w="1468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189143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1.935.725,85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895EE7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1.868.856,41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0A9A2A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C8F35C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2CC971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1E35A72A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8FC65F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11.2 - Total das Despesas custeadas com FUNDEB - Complementação da União - VAAF</w:t>
                        </w:r>
                      </w:p>
                    </w:tc>
                    <w:tc>
                      <w:tcPr>
                        <w:tcW w:w="1468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B9EE1A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8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F008C8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8D9003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DA9524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</w:t>
                        </w: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>0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983596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4C751C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3669027F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5AB0A1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11.3 - Total das Despesas custeadas com FUNDEB - Complementação da União - VAAT</w:t>
                        </w:r>
                      </w:p>
                    </w:tc>
                    <w:tc>
                      <w:tcPr>
                        <w:tcW w:w="1468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36D71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8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E5AB6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EE3EE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F0EB20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79337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B769F7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414683D1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918CD6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11.4 - Total das Despesas custeadas com FUNDEB - Complementação da União - VAAR</w:t>
                        </w:r>
                      </w:p>
                    </w:tc>
                    <w:tc>
                      <w:tcPr>
                        <w:tcW w:w="1468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D4F19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8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46083F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B74E9A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4F2B2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36923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9514AA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2A098939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3BBC65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>12 - Total das Despesas do FUNDEB com Profissionais da Educação Básica</w:t>
                        </w:r>
                      </w:p>
                    </w:tc>
                    <w:tc>
                      <w:tcPr>
                        <w:tcW w:w="1468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B755DF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1.935.725,85</w:t>
                        </w:r>
                      </w:p>
                    </w:tc>
                    <w:tc>
                      <w:tcPr>
                        <w:tcW w:w="1468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66040E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1.935.725,85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B6883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1.868.856,41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93AA6C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FDDD48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1EEA26" w14:textId="77777777" w:rsidR="00E5382A" w:rsidRDefault="00E5382A">
                        <w:pPr>
                          <w:spacing w:after="0" w:line="240" w:lineRule="auto"/>
                          <w:rPr>
                            <w:sz w:val="0"/>
                          </w:rPr>
                        </w:pPr>
                      </w:p>
                    </w:tc>
                  </w:tr>
                  <w:tr w:rsidR="00E5382A" w14:paraId="09841B20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E22C3E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>13 - Total das Despesas custeadas com FUNDEB - Complementação da União - VAAT Aplicadas na Educação Infantil</w:t>
                        </w:r>
                      </w:p>
                    </w:tc>
                    <w:tc>
                      <w:tcPr>
                        <w:tcW w:w="1468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C82CE0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8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6E6BDC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2CB2A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CDD747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C8A43F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51DC7B" w14:textId="77777777" w:rsidR="00E5382A" w:rsidRDefault="00E5382A">
                        <w:pPr>
                          <w:spacing w:after="0" w:line="240" w:lineRule="auto"/>
                          <w:rPr>
                            <w:sz w:val="0"/>
                          </w:rPr>
                        </w:pPr>
                      </w:p>
                    </w:tc>
                  </w:tr>
                  <w:tr w:rsidR="00E5382A" w14:paraId="6E838BAA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115632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>14 - Total das Despesas custeadas com FUNDEB - Complementação da União - VAAT Aplicadas em Despesa de Capital</w:t>
                        </w:r>
                      </w:p>
                    </w:tc>
                    <w:tc>
                      <w:tcPr>
                        <w:tcW w:w="1468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247F27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8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2EBD7C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27E80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FC63C8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8CABFA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AE51C3" w14:textId="77777777" w:rsidR="00E5382A" w:rsidRDefault="00E5382A">
                        <w:pPr>
                          <w:spacing w:after="0" w:line="240" w:lineRule="auto"/>
                          <w:rPr>
                            <w:sz w:val="0"/>
                          </w:rPr>
                        </w:pPr>
                      </w:p>
                    </w:tc>
                  </w:tr>
                </w:tbl>
                <w:p w14:paraId="4791F331" w14:textId="77777777" w:rsidR="00E5382A" w:rsidRDefault="00E5382A">
                  <w:pPr>
                    <w:spacing w:after="0" w:line="240" w:lineRule="auto"/>
                  </w:pPr>
                </w:p>
              </w:tc>
            </w:tr>
            <w:tr w:rsidR="00E5382A" w14:paraId="76CA9494" w14:textId="77777777">
              <w:trPr>
                <w:trHeight w:val="190"/>
              </w:trPr>
              <w:tc>
                <w:tcPr>
                  <w:tcW w:w="0" w:type="dxa"/>
                </w:tcPr>
                <w:p w14:paraId="4607A7B0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0" w:type="dxa"/>
                </w:tcPr>
                <w:p w14:paraId="2EB8F244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0832E0B1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379" w:type="dxa"/>
                </w:tcPr>
                <w:p w14:paraId="22E28C71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68328FFC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128CF" w14:paraId="5EDEC997" w14:textId="77777777" w:rsidTr="00D128CF">
              <w:tc>
                <w:tcPr>
                  <w:tcW w:w="0" w:type="dxa"/>
                </w:tcPr>
                <w:p w14:paraId="54B2F065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0" w:type="dxa"/>
                  <w:gridSpan w:val="4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single" w:sz="7" w:space="0" w:color="000000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668"/>
                    <w:gridCol w:w="2193"/>
                    <w:gridCol w:w="2193"/>
                    <w:gridCol w:w="2193"/>
                    <w:gridCol w:w="2192"/>
                  </w:tblGrid>
                  <w:tr w:rsidR="00E5382A" w14:paraId="20641D0A" w14:textId="77777777">
                    <w:trPr>
                      <w:trHeight w:val="536"/>
                    </w:trPr>
                    <w:tc>
                      <w:tcPr>
                        <w:tcW w:w="46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6FBD2BA1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 xml:space="preserve">INDICADORES - Art. 212-A, 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 xml:space="preserve">inciso XI e § 3º - 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Constituição Federal²</w:t>
                        </w:r>
                      </w:p>
                    </w:tc>
                    <w:tc>
                      <w:tcPr>
                        <w:tcW w:w="21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473FB0A1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VALOR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EXIGIDO</w:t>
                        </w:r>
                      </w:p>
                      <w:p w14:paraId="7167F51D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(j)</w:t>
                        </w:r>
                      </w:p>
                    </w:tc>
                    <w:tc>
                      <w:tcPr>
                        <w:tcW w:w="21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3C335791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 xml:space="preserve">VALOR 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APLICADO</w:t>
                        </w:r>
                      </w:p>
                      <w:p w14:paraId="18B31D3C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(k)</w:t>
                        </w:r>
                      </w:p>
                    </w:tc>
                    <w:tc>
                      <w:tcPr>
                        <w:tcW w:w="21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2A754C2F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 xml:space="preserve">VALOR CONSIDERADO 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APÓS DEDUÇÕES</w:t>
                        </w:r>
                      </w:p>
                      <w:p w14:paraId="70F86231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(l)</w:t>
                        </w:r>
                      </w:p>
                    </w:tc>
                    <w:tc>
                      <w:tcPr>
                        <w:tcW w:w="21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03DBD7B5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 xml:space="preserve">% 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APLICADO</w:t>
                        </w:r>
                      </w:p>
                      <w:p w14:paraId="23EEEF6E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(m)</w:t>
                        </w:r>
                      </w:p>
                    </w:tc>
                  </w:tr>
                  <w:tr w:rsidR="00E5382A" w14:paraId="498E7BC2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BAC673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>15 - Mínimo de 70% do FUNDEB na Remuneração dos Profissionais da Educação Básica</w:t>
                        </w:r>
                      </w:p>
                    </w:tc>
                    <w:tc>
                      <w:tcPr>
                        <w:tcW w:w="2196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5BFE00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1.485.697,97</w:t>
                        </w:r>
                      </w:p>
                    </w:tc>
                    <w:tc>
                      <w:tcPr>
                        <w:tcW w:w="2196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2BFFC4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1.935.725,85</w:t>
                        </w:r>
                      </w:p>
                    </w:tc>
                    <w:tc>
                      <w:tcPr>
                        <w:tcW w:w="2196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00042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1.935.725,85</w:t>
                        </w:r>
                      </w:p>
                    </w:tc>
                    <w:tc>
                      <w:tcPr>
                        <w:tcW w:w="2196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AB3EA1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91,20</w:t>
                        </w:r>
                      </w:p>
                    </w:tc>
                  </w:tr>
                  <w:tr w:rsidR="00E5382A" w14:paraId="6AB40706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2E9013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>16 - PERCENTUAL DA COMPLEMENTAÇÃO DA UNIÃO AO FUNDEB - VAAT NA EDUCAÇÃO INFANTIL (INDICADOR IEI)</w:t>
                        </w:r>
                      </w:p>
                    </w:tc>
                    <w:tc>
                      <w:tcPr>
                        <w:tcW w:w="2196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5A177F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2196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4440E0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2196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798DC5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2196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940817A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0E881379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7E6BFD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>17 - Mínimo de 15% da Complementação da União ao FUNDEB - VAAT em Despesas de Capital</w:t>
                        </w:r>
                      </w:p>
                    </w:tc>
                    <w:tc>
                      <w:tcPr>
                        <w:tcW w:w="2196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019795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2196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2124B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2196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28973EB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2196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30BB23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</w:tbl>
                <w:p w14:paraId="155FAFB3" w14:textId="77777777" w:rsidR="00E5382A" w:rsidRDefault="00E5382A">
                  <w:pPr>
                    <w:spacing w:after="0" w:line="240" w:lineRule="auto"/>
                  </w:pPr>
                </w:p>
              </w:tc>
            </w:tr>
            <w:tr w:rsidR="00E5382A" w14:paraId="3393D652" w14:textId="77777777">
              <w:trPr>
                <w:trHeight w:val="184"/>
              </w:trPr>
              <w:tc>
                <w:tcPr>
                  <w:tcW w:w="0" w:type="dxa"/>
                </w:tcPr>
                <w:p w14:paraId="23E87DAC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0" w:type="dxa"/>
                </w:tcPr>
                <w:p w14:paraId="292A04D4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4C080E95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379" w:type="dxa"/>
                </w:tcPr>
                <w:p w14:paraId="6C24549A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48CE760E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128CF" w14:paraId="2B55DF26" w14:textId="77777777" w:rsidTr="00D128CF">
              <w:tc>
                <w:tcPr>
                  <w:tcW w:w="0" w:type="dxa"/>
                  <w:gridSpan w:val="5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single" w:sz="7" w:space="0" w:color="000000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670"/>
                    <w:gridCol w:w="1755"/>
                    <w:gridCol w:w="1755"/>
                    <w:gridCol w:w="1755"/>
                    <w:gridCol w:w="1755"/>
                    <w:gridCol w:w="1755"/>
                  </w:tblGrid>
                  <w:tr w:rsidR="00E5382A" w14:paraId="0065AB74" w14:textId="77777777">
                    <w:trPr>
                      <w:trHeight w:val="761"/>
                    </w:trPr>
                    <w:tc>
                      <w:tcPr>
                        <w:tcW w:w="46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4991DC75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 xml:space="preserve">INDICADOR - 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 xml:space="preserve">Art.25, § 3º - Lei nº 14.113, de 2020 - 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 xml:space="preserve">(Máximo de 10% de </w:t>
                        </w:r>
                        <w:proofErr w:type="gramStart"/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Superávit)³</w:t>
                        </w:r>
                        <w:proofErr w:type="gramEnd"/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7BC35815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 xml:space="preserve">VALOR MÁXIMO 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PERMITIDO</w:t>
                        </w:r>
                      </w:p>
                      <w:p w14:paraId="101706D5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(n)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5E6DCDC1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 xml:space="preserve">VALOR NÃO 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APLICADO</w:t>
                        </w:r>
                      </w:p>
                      <w:p w14:paraId="357B3DAE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(o)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53FA0A83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 xml:space="preserve">VALOR NÃO APLICADO 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APÓS AJUSTE</w:t>
                        </w:r>
                      </w:p>
                      <w:p w14:paraId="3A721650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(p)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45CEC2EB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VALOR NÃO APLICADO EXCEDENTE AO MÁXIMO PERMITIDO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(q)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281892A1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 xml:space="preserve">% 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NÃO APLICADO</w:t>
                        </w:r>
                      </w:p>
                      <w:p w14:paraId="51BDFB7C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(r)</w:t>
                        </w:r>
                      </w:p>
                    </w:tc>
                  </w:tr>
                  <w:tr w:rsidR="00E5382A" w14:paraId="1538D7D4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6F27BA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>18 - Total</w:t>
                        </w: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da Receita Recebida e não Aplicada no Exercício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53F950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212.242,57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906C1F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186.699,82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90B6FA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186.699,82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C88D3B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DEE661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8,80</w:t>
                        </w:r>
                      </w:p>
                    </w:tc>
                  </w:tr>
                </w:tbl>
                <w:p w14:paraId="40BCA985" w14:textId="77777777" w:rsidR="00E5382A" w:rsidRDefault="00E5382A">
                  <w:pPr>
                    <w:spacing w:after="0" w:line="240" w:lineRule="auto"/>
                  </w:pPr>
                </w:p>
              </w:tc>
            </w:tr>
            <w:tr w:rsidR="00E5382A" w14:paraId="66CDEBBA" w14:textId="77777777">
              <w:trPr>
                <w:trHeight w:val="142"/>
              </w:trPr>
              <w:tc>
                <w:tcPr>
                  <w:tcW w:w="0" w:type="dxa"/>
                </w:tcPr>
                <w:p w14:paraId="185E7CF7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0" w:type="dxa"/>
                </w:tcPr>
                <w:p w14:paraId="7BECC021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4493BF3A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379" w:type="dxa"/>
                </w:tcPr>
                <w:p w14:paraId="731BFD0B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13C77B32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128CF" w14:paraId="49775A05" w14:textId="77777777" w:rsidTr="00D128CF">
              <w:tc>
                <w:tcPr>
                  <w:tcW w:w="0" w:type="dxa"/>
                  <w:gridSpan w:val="5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single" w:sz="7" w:space="0" w:color="000000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666"/>
                    <w:gridCol w:w="1466"/>
                    <w:gridCol w:w="1466"/>
                    <w:gridCol w:w="1462"/>
                    <w:gridCol w:w="1462"/>
                    <w:gridCol w:w="1461"/>
                    <w:gridCol w:w="1462"/>
                  </w:tblGrid>
                  <w:tr w:rsidR="00E5382A" w14:paraId="74EB5A19" w14:textId="77777777">
                    <w:trPr>
                      <w:trHeight w:val="1452"/>
                    </w:trPr>
                    <w:tc>
                      <w:tcPr>
                        <w:tcW w:w="46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04D9321D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INDICADOR -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 xml:space="preserve">Art.25, § 3º-Lei nº 14.113, de 2020 - 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 xml:space="preserve">(Aplicação do Superávit de Exercício </w:t>
                        </w:r>
                        <w:proofErr w:type="gramStart"/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Anterior)³</w:t>
                        </w:r>
                        <w:proofErr w:type="gramEnd"/>
                      </w:p>
                    </w:tc>
                    <w:tc>
                      <w:tcPr>
                        <w:tcW w:w="14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1B643976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VALOR DE SUPERÁVIT PERMITIDO NO EXERCÍCIO ANTERIOR</w:t>
                        </w:r>
                      </w:p>
                      <w:p w14:paraId="6EFD1CCF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(s)</w:t>
                        </w:r>
                      </w:p>
                    </w:tc>
                    <w:tc>
                      <w:tcPr>
                        <w:tcW w:w="146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7F473332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VALOR NÃO APLICADO NO EXERCÍCIO ANTERIOR</w:t>
                        </w:r>
                      </w:p>
                      <w:p w14:paraId="69840B0F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(t)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09A92F12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VALOR DE SUPERÁVIT APLICADO ATÉ O PRIMEIRO QUADRIMESTRE</w:t>
                        </w:r>
                      </w:p>
                      <w:p w14:paraId="3A7F793E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(u)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475AFFBD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VALOR APLICADO APÓS O PRIMEIRO QUADRIMESTRE</w:t>
                        </w:r>
                      </w:p>
                      <w:p w14:paraId="0911C2B1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(v)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0966A94A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VALOR TOTAL DE SUPERÁVIT NÃO APLICADO ATÉ O FINA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L DO EXERCÍCIO</w:t>
                        </w:r>
                      </w:p>
                      <w:p w14:paraId="42793D12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(w)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4028B66D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 xml:space="preserve">VALOR DE SUPERÁVIT PERMITIDO NO EXERCÍCIO ANTERIOR NÃO APLICADO ATÉ O 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lastRenderedPageBreak/>
                          <w:t>PRIMEIRO QUADRIMESTRE DO EXERCÍCIO ATUAL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(x)</w:t>
                        </w:r>
                      </w:p>
                    </w:tc>
                  </w:tr>
                  <w:tr w:rsidR="00E5382A" w14:paraId="0BB56BDA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EC5D82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lastRenderedPageBreak/>
                          <w:t>19 - TOTAL DAS DESPESAS CUSTEADAS COM SUPERÁVIT DO FUNDEB</w:t>
                        </w:r>
                      </w:p>
                    </w:tc>
                    <w:tc>
                      <w:tcPr>
                        <w:tcW w:w="1468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CBF169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1.091.790,42</w:t>
                        </w:r>
                      </w:p>
                    </w:tc>
                    <w:tc>
                      <w:tcPr>
                        <w:tcW w:w="1468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F910E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225.562,52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0B2E6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FF6115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3C49A9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E2828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225.562,52</w:t>
                        </w:r>
                      </w:p>
                    </w:tc>
                  </w:tr>
                  <w:tr w:rsidR="00E5382A" w14:paraId="0D4B3124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F74DA1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19.1 - Total das Despesas custeadas com FUNDEB - Impostos e Transferências de Impostos</w:t>
                        </w:r>
                      </w:p>
                    </w:tc>
                    <w:tc>
                      <w:tcPr>
                        <w:tcW w:w="1468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6A059C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1.071.229,85</w:t>
                        </w:r>
                      </w:p>
                    </w:tc>
                    <w:tc>
                      <w:tcPr>
                        <w:tcW w:w="1468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660FA3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215.032,52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728B27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510DB8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880850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B3AEF1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215.032,52</w:t>
                        </w:r>
                      </w:p>
                    </w:tc>
                  </w:tr>
                  <w:tr w:rsidR="00E5382A" w14:paraId="5E879234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A8E089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19.2 - Total das Despesas custeadas com FUNDEB - Complementação da União (VAAF + VAAT + VAAR)</w:t>
                        </w:r>
                      </w:p>
                    </w:tc>
                    <w:tc>
                      <w:tcPr>
                        <w:tcW w:w="1468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BAB2E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20.560,57</w:t>
                        </w:r>
                      </w:p>
                    </w:tc>
                    <w:tc>
                      <w:tcPr>
                        <w:tcW w:w="1468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6EE8B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10.530,00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E1A9CA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3B7BE8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0D3EBC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462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2C88C5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10.530,00</w:t>
                        </w:r>
                      </w:p>
                    </w:tc>
                  </w:tr>
                </w:tbl>
                <w:p w14:paraId="1200CE48" w14:textId="77777777" w:rsidR="00E5382A" w:rsidRDefault="00E5382A">
                  <w:pPr>
                    <w:spacing w:after="0" w:line="240" w:lineRule="auto"/>
                  </w:pPr>
                </w:p>
              </w:tc>
            </w:tr>
            <w:tr w:rsidR="00E5382A" w14:paraId="150AF945" w14:textId="77777777">
              <w:trPr>
                <w:trHeight w:val="185"/>
              </w:trPr>
              <w:tc>
                <w:tcPr>
                  <w:tcW w:w="0" w:type="dxa"/>
                </w:tcPr>
                <w:p w14:paraId="02C545D1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0" w:type="dxa"/>
                </w:tcPr>
                <w:p w14:paraId="651407CA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4C7BB84F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379" w:type="dxa"/>
                </w:tcPr>
                <w:p w14:paraId="415A9D12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4C48845E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128CF" w14:paraId="14E91BC4" w14:textId="77777777" w:rsidTr="00D128CF">
              <w:tc>
                <w:tcPr>
                  <w:tcW w:w="0" w:type="dxa"/>
                </w:tcPr>
                <w:p w14:paraId="61098DDA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0" w:type="dxa"/>
                  <w:gridSpan w:val="4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single" w:sz="7" w:space="0" w:color="000000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665"/>
                    <w:gridCol w:w="1755"/>
                    <w:gridCol w:w="1755"/>
                    <w:gridCol w:w="1755"/>
                    <w:gridCol w:w="1754"/>
                    <w:gridCol w:w="1755"/>
                  </w:tblGrid>
                  <w:tr w:rsidR="00D128CF" w14:paraId="47458D1F" w14:textId="77777777" w:rsidTr="00D128CF">
                    <w:trPr>
                      <w:trHeight w:val="262"/>
                    </w:trPr>
                    <w:tc>
                      <w:tcPr>
                        <w:tcW w:w="4677" w:type="dxa"/>
                        <w:gridSpan w:val="6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4693D077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 xml:space="preserve">DESPESAS COM MANUTENÇÃO E DESENVOLVIMENTO DO ENSINO – MDE </w:t>
                        </w:r>
                        <w:proofErr w:type="gramStart"/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-  CUSTEADAS</w:t>
                        </w:r>
                        <w:proofErr w:type="gramEnd"/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 xml:space="preserve"> COM RECEITA DE IMPOSTOS (EXCETO FUNDEB)</w:t>
                        </w:r>
                      </w:p>
                    </w:tc>
                  </w:tr>
                  <w:tr w:rsidR="00E5382A" w14:paraId="59F25CA3" w14:textId="77777777">
                    <w:trPr>
                      <w:trHeight w:val="687"/>
                    </w:trPr>
                    <w:tc>
                      <w:tcPr>
                        <w:tcW w:w="46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5243B63A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DESPESAS COM AÇÕES TÍPICAS DE MDE - RECEITAS DE IMPOSTOS - EXCETO FUNDEB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 xml:space="preserve"> (Por Subfunção)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0AB2B25B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DOTAÇÃO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ATUALIZADA</w:t>
                        </w:r>
                      </w:p>
                      <w:p w14:paraId="0470F406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(c)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7C4E4F09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DESPESAS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EMPENHADAS</w:t>
                        </w:r>
                      </w:p>
                      <w:p w14:paraId="633B09B3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Até o Bimestre</w:t>
                        </w:r>
                      </w:p>
                      <w:p w14:paraId="6AEFF490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(d)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12861EAB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DESPESAS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LIQUIDADAS</w:t>
                        </w:r>
                      </w:p>
                      <w:p w14:paraId="3E533E65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Até o Bimestre</w:t>
                        </w:r>
                      </w:p>
                      <w:p w14:paraId="1A8D6BFB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(e)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3E743401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DESPESAS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PAGAS</w:t>
                        </w:r>
                      </w:p>
                      <w:p w14:paraId="0AFBF092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Até o Bimestre</w:t>
                        </w:r>
                      </w:p>
                      <w:p w14:paraId="7E48BB38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(f)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47435DA9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 xml:space="preserve">INSCRITAS EM </w:t>
                        </w:r>
                      </w:p>
                      <w:p w14:paraId="7E6D0238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RESTOS A PAGAR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NÃ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O PROCESSADOS</w:t>
                        </w:r>
                      </w:p>
                      <w:p w14:paraId="36FB18C7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(g)</w:t>
                        </w:r>
                      </w:p>
                    </w:tc>
                  </w:tr>
                  <w:tr w:rsidR="00E5382A" w14:paraId="389955E3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D8CAF5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>20 - TOTAL DAS DESPESAS COM AÇÕES TÍPICAS DE MDE CUSTEADAS COM RECEITAS DE IMPOSTOS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EEE881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6.130.500,00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5A6BF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885.231,78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ED9B8E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629.346,37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757DD7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462.974,61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69601E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255.885,41</w:t>
                        </w:r>
                      </w:p>
                    </w:tc>
                  </w:tr>
                  <w:tr w:rsidR="00E5382A" w14:paraId="09E3E9F1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80AA06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20.1 - EDUCAÇÃO INFANTIL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0789BC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2.004.000,00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3BDE51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220.289,45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CCAE5B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106.140,68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49A63C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51.949,15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7B2915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114.148,77</w:t>
                        </w:r>
                      </w:p>
                    </w:tc>
                  </w:tr>
                  <w:tr w:rsidR="00E5382A" w14:paraId="589B42A3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9277D4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20.2 - ENSINO FUNDAMENTAL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0BB91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4.053.000,00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C950BE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664.942,33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2B869A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523.205,69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D7AC45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411.025,46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F8A33E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141.736,64</w:t>
                        </w:r>
                      </w:p>
                    </w:tc>
                  </w:tr>
                  <w:tr w:rsidR="00E5382A" w14:paraId="67C416D0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7583B22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20.3 - Educação de Jovens e Adultos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E171F9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34.500,00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9DE4981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B6B101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B156B7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58A523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46CE5772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8AC275D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20.4 - Educação Especial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6F1A04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39.000,00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45CF43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2D25F1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1557E9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DA3273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30576865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FD8694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20.5 - Administração Geral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20D79F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FCD258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1E3CCF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0F8593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8430F7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600A2B02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44CBD7D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20.6 - Transporte (Escolar)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0E333C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ED061EF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49DF33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04650B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A535B4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02BB52E5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120C5CB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20.7 - Outras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50BCF5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16DF664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925B8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CD4365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9F6A3C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</w:tbl>
                <w:p w14:paraId="6767DF86" w14:textId="77777777" w:rsidR="00E5382A" w:rsidRDefault="00E5382A">
                  <w:pPr>
                    <w:spacing w:after="0" w:line="240" w:lineRule="auto"/>
                  </w:pPr>
                </w:p>
              </w:tc>
            </w:tr>
            <w:tr w:rsidR="00E5382A" w14:paraId="6D742E49" w14:textId="77777777">
              <w:trPr>
                <w:trHeight w:val="182"/>
              </w:trPr>
              <w:tc>
                <w:tcPr>
                  <w:tcW w:w="0" w:type="dxa"/>
                </w:tcPr>
                <w:p w14:paraId="4DDAD983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0" w:type="dxa"/>
                </w:tcPr>
                <w:p w14:paraId="5FD74FFA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62241E68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379" w:type="dxa"/>
                </w:tcPr>
                <w:p w14:paraId="1EAF6DE6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4B17DC88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128CF" w14:paraId="23A2C59C" w14:textId="77777777" w:rsidTr="00D128CF">
              <w:tc>
                <w:tcPr>
                  <w:tcW w:w="0" w:type="dxa"/>
                </w:tcPr>
                <w:p w14:paraId="1D20A168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0" w:type="dxa"/>
                </w:tcPr>
                <w:p w14:paraId="07DCC211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  <w:gridSpan w:val="3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single" w:sz="7" w:space="0" w:color="000000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662"/>
                    <w:gridCol w:w="1754"/>
                    <w:gridCol w:w="1754"/>
                    <w:gridCol w:w="1754"/>
                    <w:gridCol w:w="1754"/>
                    <w:gridCol w:w="1755"/>
                  </w:tblGrid>
                  <w:tr w:rsidR="00D128CF" w14:paraId="67CCFB33" w14:textId="77777777" w:rsidTr="00D128CF">
                    <w:trPr>
                      <w:trHeight w:val="262"/>
                    </w:trPr>
                    <w:tc>
                      <w:tcPr>
                        <w:tcW w:w="4677" w:type="dxa"/>
                        <w:gridSpan w:val="6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3B0DAAE4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 xml:space="preserve">DESPESAS COM MANUTENÇÃO E DESENVOLVIMENTO DO ENSINO – MDE </w:t>
                        </w:r>
                        <w:proofErr w:type="gramStart"/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-  CUSTEADAS</w:t>
                        </w:r>
                        <w:proofErr w:type="gramEnd"/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 xml:space="preserve"> COM RECEITA DE IMPOSTOS E COM RECURSOS DO FUNDEB</w:t>
                        </w:r>
                      </w:p>
                    </w:tc>
                  </w:tr>
                  <w:tr w:rsidR="00E5382A" w14:paraId="64231418" w14:textId="77777777">
                    <w:trPr>
                      <w:trHeight w:val="687"/>
                    </w:trPr>
                    <w:tc>
                      <w:tcPr>
                        <w:tcW w:w="46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3DCDBF33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lastRenderedPageBreak/>
                          <w:t>DESPESAS COM AÇÕES TÍPICAS DE MDE - RECEITAS DE IMPOSTOS E RECURSOS DO FUNDEB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 xml:space="preserve"> (Por Área de </w:t>
                        </w:r>
                        <w:proofErr w:type="gramStart"/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Atuação)⁶</w:t>
                        </w:r>
                        <w:proofErr w:type="gramEnd"/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192CE20B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DOTAÇÃO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ATUALIZADA</w:t>
                        </w:r>
                      </w:p>
                      <w:p w14:paraId="69E883A7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(c)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180F9EB2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DESPESAS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EMPENHADAS</w:t>
                        </w:r>
                      </w:p>
                      <w:p w14:paraId="2A47E443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Até o Bimestre</w:t>
                        </w:r>
                      </w:p>
                      <w:p w14:paraId="230CB0C3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(d)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38E5FB30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DESPESAS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LIQUIDADAS</w:t>
                        </w:r>
                      </w:p>
                      <w:p w14:paraId="69E22BD0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Até o Bimestre</w:t>
                        </w:r>
                      </w:p>
                      <w:p w14:paraId="24B7C06D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(e)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385DE4B9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DESPESAS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PAGAS</w:t>
                        </w:r>
                      </w:p>
                      <w:p w14:paraId="051C5FDB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Até o Bimestre</w:t>
                        </w:r>
                      </w:p>
                      <w:p w14:paraId="2C961573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(f)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14C19BCC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 xml:space="preserve">INSCRITAS EM </w:t>
                        </w:r>
                      </w:p>
                      <w:p w14:paraId="62828B5E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RESTOS A PAGAR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NÃO PROCESSADOS</w:t>
                        </w:r>
                      </w:p>
                      <w:p w14:paraId="45298012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(g)</w:t>
                        </w:r>
                      </w:p>
                    </w:tc>
                  </w:tr>
                  <w:tr w:rsidR="00E5382A" w14:paraId="4E739363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C6C997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>21 - TOTAL DAS DESPESAS COM AÇÕES TÍPICAS DE MDE CUSTEADAS COM RECEITAS DE IMPOSTOS E FUNDEB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307CC5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16.075.552,12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02F8661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2.798.203,64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4317E4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2.542.318,23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AF8922A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2.311.049,30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D0C5DB4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255.885,41</w:t>
                        </w:r>
                      </w:p>
                    </w:tc>
                  </w:tr>
                  <w:tr w:rsidR="00E5382A" w14:paraId="6DE87E51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2EA245E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  21.1 - EDUCAÇÃO INFANTIL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81F71A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6.758.552,12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F168D4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1.188.935,37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4F5253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1.074.786,60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1614AB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959.448,29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723A7C8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114.148,77</w:t>
                        </w:r>
                      </w:p>
                    </w:tc>
                  </w:tr>
                  <w:tr w:rsidR="00E5382A" w14:paraId="35551AA0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42E164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21.1.1 - Creche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CD6577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BA392F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308754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C497C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4FE92DF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06971BE4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EB4D02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21.1.2 - Pré-escola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F61A40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59B888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09047C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FDE309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FBAFE1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0A2655D7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E15A270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21.2 - ENSINO FUNDAMENTAL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058DC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9.317.000,00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1C3B0C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1.609.268,27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120099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1.467.531,63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6AD9AC5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1.351.601,01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1718FC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141.736,64</w:t>
                        </w:r>
                      </w:p>
                    </w:tc>
                  </w:tr>
                </w:tbl>
                <w:p w14:paraId="7BB7C7DB" w14:textId="77777777" w:rsidR="00E5382A" w:rsidRDefault="00E5382A">
                  <w:pPr>
                    <w:spacing w:after="0" w:line="240" w:lineRule="auto"/>
                  </w:pPr>
                </w:p>
              </w:tc>
            </w:tr>
            <w:tr w:rsidR="00E5382A" w14:paraId="05BB764C" w14:textId="77777777">
              <w:trPr>
                <w:trHeight w:val="181"/>
              </w:trPr>
              <w:tc>
                <w:tcPr>
                  <w:tcW w:w="0" w:type="dxa"/>
                </w:tcPr>
                <w:p w14:paraId="3683B0FD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0" w:type="dxa"/>
                </w:tcPr>
                <w:p w14:paraId="7529A00A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58EDA06F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379" w:type="dxa"/>
                </w:tcPr>
                <w:p w14:paraId="2F30A575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784838E4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128CF" w14:paraId="49782768" w14:textId="77777777" w:rsidTr="00D128CF">
              <w:tc>
                <w:tcPr>
                  <w:tcW w:w="0" w:type="dxa"/>
                  <w:gridSpan w:val="5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single" w:sz="7" w:space="0" w:color="000000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677"/>
                    <w:gridCol w:w="2196"/>
                  </w:tblGrid>
                  <w:tr w:rsidR="00D128CF" w14:paraId="03A66692" w14:textId="77777777" w:rsidTr="00D128CF">
                    <w:trPr>
                      <w:trHeight w:val="536"/>
                    </w:trPr>
                    <w:tc>
                      <w:tcPr>
                        <w:tcW w:w="46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03B5F1A4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 xml:space="preserve">APURAÇÃO DAS DESPESAS PARA FINS DE 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LIMITE MÍNIMO CONSTITUCIONAL</w:t>
                        </w:r>
                      </w:p>
                    </w:tc>
                    <w:tc>
                      <w:tcPr>
                        <w:tcW w:w="21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7603E49C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VALOR</w:t>
                        </w:r>
                      </w:p>
                    </w:tc>
                  </w:tr>
                  <w:tr w:rsidR="00D128CF" w14:paraId="73E6912E" w14:textId="77777777" w:rsidTr="00D128CF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B9ABF5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>22 - TOTAL DAS DESPESAS DE MDE CUSTEADAS COM RECURSOS DE IMPOSTOS = L20(d ou e)</w:t>
                        </w:r>
                      </w:p>
                    </w:tc>
                    <w:tc>
                      <w:tcPr>
                        <w:tcW w:w="2196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06A354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629.346,37</w:t>
                        </w:r>
                      </w:p>
                    </w:tc>
                  </w:tr>
                  <w:tr w:rsidR="00D128CF" w14:paraId="46661CC6" w14:textId="77777777" w:rsidTr="00D128CF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5C74B0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>23 - TOTAL DAS RECEITAS TRANSFERIDAS AO FUNDEB = (L4)</w:t>
                        </w:r>
                      </w:p>
                    </w:tc>
                    <w:tc>
                      <w:tcPr>
                        <w:tcW w:w="2196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F58231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1.609.493,85</w:t>
                        </w:r>
                      </w:p>
                    </w:tc>
                  </w:tr>
                  <w:tr w:rsidR="00D128CF" w14:paraId="2ADE2C13" w14:textId="77777777" w:rsidTr="00D128CF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6AA601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>24 - (-) RECEITAS DO FUNDEB NÃO UTILIZADAS NO EXERCÍCIO, EM VALOR SUPERIOR A 10%</w:t>
                        </w:r>
                      </w:p>
                    </w:tc>
                    <w:tc>
                      <w:tcPr>
                        <w:tcW w:w="2196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6F588B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D128CF" w14:paraId="6213B503" w14:textId="77777777" w:rsidTr="00D128CF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4D9C3C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>25 - (-) SUPERÁVIT PERMITIDO NO EXERCÍCIO IMEDIATAMENTE ANTERIOR NÃO APLICADO ATÉ O PRIMEIRO QUADRIMESTRE DO EXERCÍCIO ATUAL = L19(x)</w:t>
                        </w:r>
                      </w:p>
                    </w:tc>
                    <w:tc>
                      <w:tcPr>
                        <w:tcW w:w="2196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6F80A4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215.032,52</w:t>
                        </w:r>
                      </w:p>
                    </w:tc>
                  </w:tr>
                  <w:tr w:rsidR="00D128CF" w14:paraId="598891BE" w14:textId="77777777" w:rsidTr="00D128CF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1412A7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>26 - (-) RESTOS A PAGAR NÃO PROCESSADOS INSCRITOS NO EXERCÍCIO SEM DISPONIBILIDADE FINANCEIRA DE RECURSOS DE IMPOSTOS</w:t>
                        </w:r>
                      </w:p>
                    </w:tc>
                    <w:tc>
                      <w:tcPr>
                        <w:tcW w:w="2196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1C4CF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>-</w:t>
                        </w:r>
                      </w:p>
                    </w:tc>
                  </w:tr>
                  <w:tr w:rsidR="00D128CF" w14:paraId="7BA02D04" w14:textId="77777777" w:rsidTr="00D128CF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74C0AA6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>27 - (-) CANCELAMENTO, NO EXERCÍCIO, DE RESTOS A PAGAR INSCRITOS COM DISPONIBILIDADE FINANCEIRA DE RECURSOS DE IMPOSTOS VINCULADOS AO ENSINO</w:t>
                        </w:r>
                      </w:p>
                    </w:tc>
                    <w:tc>
                      <w:tcPr>
                        <w:tcW w:w="2196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418055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D128CF" w14:paraId="2960B784" w14:textId="77777777" w:rsidTr="00D128CF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EBFB46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28 - TOTAL DAS DESPESAS PARA FINS DE </w:t>
                        </w:r>
                        <w:proofErr w:type="gramStart"/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>LIMITE  (</w:t>
                        </w:r>
                        <w:proofErr w:type="gramEnd"/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>22 + 23) - (24 + 25 + 26 + 27)</w:t>
                        </w:r>
                      </w:p>
                    </w:tc>
                    <w:tc>
                      <w:tcPr>
                        <w:tcW w:w="2196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1379FB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2.023.807,70</w:t>
                        </w:r>
                      </w:p>
                    </w:tc>
                  </w:tr>
                </w:tbl>
                <w:p w14:paraId="7E6D1239" w14:textId="77777777" w:rsidR="00E5382A" w:rsidRDefault="00E5382A">
                  <w:pPr>
                    <w:spacing w:after="0" w:line="240" w:lineRule="auto"/>
                  </w:pPr>
                </w:p>
              </w:tc>
            </w:tr>
            <w:tr w:rsidR="00E5382A" w14:paraId="6CA3E095" w14:textId="77777777">
              <w:trPr>
                <w:trHeight w:val="200"/>
              </w:trPr>
              <w:tc>
                <w:tcPr>
                  <w:tcW w:w="0" w:type="dxa"/>
                </w:tcPr>
                <w:p w14:paraId="218CA988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0" w:type="dxa"/>
                </w:tcPr>
                <w:p w14:paraId="2C509DB3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2BBEA6F5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379" w:type="dxa"/>
                </w:tcPr>
                <w:p w14:paraId="4C17D10E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48BBEDF0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128CF" w14:paraId="0FB6F471" w14:textId="77777777" w:rsidTr="00D128CF">
              <w:tc>
                <w:tcPr>
                  <w:tcW w:w="0" w:type="dxa"/>
                  <w:gridSpan w:val="5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single" w:sz="7" w:space="0" w:color="000000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670"/>
                    <w:gridCol w:w="2927"/>
                    <w:gridCol w:w="2927"/>
                    <w:gridCol w:w="2921"/>
                  </w:tblGrid>
                  <w:tr w:rsidR="00E5382A" w14:paraId="0665D347" w14:textId="77777777">
                    <w:trPr>
                      <w:trHeight w:val="536"/>
                    </w:trPr>
                    <w:tc>
                      <w:tcPr>
                        <w:tcW w:w="46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65EBB082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 xml:space="preserve">APURAÇÃO DO LIMITE MÍNIMO CONSTITUCIONAL² 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ᵉ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 xml:space="preserve"> ⁵</w:t>
                        </w:r>
                      </w:p>
                    </w:tc>
                    <w:tc>
                      <w:tcPr>
                        <w:tcW w:w="293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1DDF5926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VALOR EXIGIDO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(z)</w:t>
                        </w:r>
                      </w:p>
                    </w:tc>
                    <w:tc>
                      <w:tcPr>
                        <w:tcW w:w="2931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1C6BCC31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VALOR APLICADO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(aa)</w:t>
                        </w:r>
                      </w:p>
                    </w:tc>
                    <w:tc>
                      <w:tcPr>
                        <w:tcW w:w="292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6E852EEB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% APLICADO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(</w:t>
                        </w:r>
                        <w:proofErr w:type="spellStart"/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ab</w:t>
                        </w:r>
                        <w:proofErr w:type="spellEnd"/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)</w:t>
                        </w:r>
                      </w:p>
                    </w:tc>
                  </w:tr>
                  <w:tr w:rsidR="00E5382A" w14:paraId="2CE51DEF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B66FF79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>29 - APLICAÇÃO EM MDE SOBRE A RECEITA RESULTANTE DE IMPOSTOS</w:t>
                        </w:r>
                      </w:p>
                    </w:tc>
                    <w:tc>
                      <w:tcPr>
                        <w:tcW w:w="2931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636CAC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2.230.934,26</w:t>
                        </w:r>
                      </w:p>
                    </w:tc>
                    <w:tc>
                      <w:tcPr>
                        <w:tcW w:w="2931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4CC04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2.023.807,70</w:t>
                        </w:r>
                      </w:p>
                    </w:tc>
                    <w:tc>
                      <w:tcPr>
                        <w:tcW w:w="2925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7A1E3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22,68</w:t>
                        </w:r>
                      </w:p>
                    </w:tc>
                  </w:tr>
                </w:tbl>
                <w:p w14:paraId="6CBA3562" w14:textId="77777777" w:rsidR="00E5382A" w:rsidRDefault="00E5382A">
                  <w:pPr>
                    <w:spacing w:after="0" w:line="240" w:lineRule="auto"/>
                  </w:pPr>
                </w:p>
              </w:tc>
            </w:tr>
            <w:tr w:rsidR="00E5382A" w14:paraId="08F723B3" w14:textId="77777777">
              <w:trPr>
                <w:trHeight w:val="330"/>
              </w:trPr>
              <w:tc>
                <w:tcPr>
                  <w:tcW w:w="0" w:type="dxa"/>
                </w:tcPr>
                <w:p w14:paraId="78CC4EC4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0" w:type="dxa"/>
                </w:tcPr>
                <w:p w14:paraId="50F6AC7D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224417D8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379" w:type="dxa"/>
                </w:tcPr>
                <w:p w14:paraId="29538A8B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04F6BE82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128CF" w14:paraId="459521B5" w14:textId="77777777" w:rsidTr="00D128CF">
              <w:tc>
                <w:tcPr>
                  <w:tcW w:w="0" w:type="dxa"/>
                  <w:gridSpan w:val="5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single" w:sz="7" w:space="0" w:color="000000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670"/>
                    <w:gridCol w:w="1755"/>
                    <w:gridCol w:w="1755"/>
                    <w:gridCol w:w="1755"/>
                    <w:gridCol w:w="1755"/>
                    <w:gridCol w:w="1755"/>
                  </w:tblGrid>
                  <w:tr w:rsidR="00E5382A" w14:paraId="01E106D5" w14:textId="77777777">
                    <w:trPr>
                      <w:trHeight w:val="536"/>
                    </w:trPr>
                    <w:tc>
                      <w:tcPr>
                        <w:tcW w:w="46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0C212C6C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 xml:space="preserve">RESTOS A PAGAR INSCRITOS EM EXERCÍCIOS ANTERIORES 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 xml:space="preserve">DE DESPESAS CONSIDERADAS 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PARA CUMPRIMENTO DO LIMITE⁸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6FB1ED05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SALDO INICIAL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(ac)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17DEC517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RP LIQUIDADOS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(ad)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583BC8F6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RP PAGOS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(</w:t>
                        </w:r>
                        <w:proofErr w:type="spellStart"/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ae</w:t>
                        </w:r>
                        <w:proofErr w:type="spellEnd"/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)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08997BC2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RP CANCELADOS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(</w:t>
                        </w:r>
                        <w:proofErr w:type="spellStart"/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af</w:t>
                        </w:r>
                        <w:proofErr w:type="spellEnd"/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)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032D74A8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SALDO FINAL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(</w:t>
                        </w:r>
                        <w:proofErr w:type="spellStart"/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ag</w:t>
                        </w:r>
                        <w:proofErr w:type="spellEnd"/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) = (ac) - (</w:t>
                        </w:r>
                        <w:proofErr w:type="spellStart"/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ae</w:t>
                        </w:r>
                        <w:proofErr w:type="spellEnd"/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) - (</w:t>
                        </w:r>
                        <w:proofErr w:type="spellStart"/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af</w:t>
                        </w:r>
                        <w:proofErr w:type="spellEnd"/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)</w:t>
                        </w:r>
                      </w:p>
                    </w:tc>
                  </w:tr>
                  <w:tr w:rsidR="00E5382A" w14:paraId="088D4A67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CFDCE5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>30 - RESTOS A PAGAR DE DESPESAS COM MDE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59FA8E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>188.388,71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EDE2B7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145.855,59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1F6B1C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156.432,71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5CE8D7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5D4784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31.956,00</w:t>
                        </w:r>
                      </w:p>
                    </w:tc>
                  </w:tr>
                  <w:tr w:rsidR="00E5382A" w14:paraId="0581B35C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F6C14C8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30.1 - Executadas com Recursos de Impostos e Transferências de Impostos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65FB7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101.357,45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6C267F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58.824,33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0DA710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69.401,45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CECAE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54A112E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31.956,00</w:t>
                        </w:r>
                      </w:p>
                    </w:tc>
                  </w:tr>
                  <w:tr w:rsidR="00E5382A" w14:paraId="781374EC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CA72E3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30.2 - Executadas com Recursos do FUNDEB - Impostos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A65D96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87.031,26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610548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87.031,26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146110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87.031,26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DC9A36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14E148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46BA83EE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7985FC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30.3 - Executadas com Recursos do FUNDEB - Complementação da União (VAAT + VAAF + VAAR)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15DEF3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416F848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3F9A21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08B1C4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F98748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</w:tbl>
                <w:p w14:paraId="7C642018" w14:textId="77777777" w:rsidR="00E5382A" w:rsidRDefault="00E5382A">
                  <w:pPr>
                    <w:spacing w:after="0" w:line="240" w:lineRule="auto"/>
                  </w:pPr>
                </w:p>
              </w:tc>
            </w:tr>
            <w:tr w:rsidR="00E5382A" w14:paraId="4EEA99BC" w14:textId="77777777">
              <w:trPr>
                <w:trHeight w:val="179"/>
              </w:trPr>
              <w:tc>
                <w:tcPr>
                  <w:tcW w:w="0" w:type="dxa"/>
                </w:tcPr>
                <w:p w14:paraId="053AFB64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0" w:type="dxa"/>
                </w:tcPr>
                <w:p w14:paraId="42CAEE9D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7E30DB37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379" w:type="dxa"/>
                </w:tcPr>
                <w:p w14:paraId="3356D98C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25E4A069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128CF" w14:paraId="3F134F25" w14:textId="77777777" w:rsidTr="00D128CF">
              <w:tc>
                <w:tcPr>
                  <w:tcW w:w="0" w:type="dxa"/>
                  <w:gridSpan w:val="5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single" w:sz="7" w:space="0" w:color="000000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671"/>
                    <w:gridCol w:w="4387"/>
                    <w:gridCol w:w="4387"/>
                  </w:tblGrid>
                  <w:tr w:rsidR="00D128CF" w14:paraId="17CE1B53" w14:textId="77777777" w:rsidTr="00D128CF">
                    <w:trPr>
                      <w:trHeight w:val="282"/>
                    </w:trPr>
                    <w:tc>
                      <w:tcPr>
                        <w:tcW w:w="4677" w:type="dxa"/>
                        <w:gridSpan w:val="3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1918A6FA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OUTRAS INFORMAÇÕES PARA CONTROLE</w:t>
                        </w:r>
                      </w:p>
                    </w:tc>
                  </w:tr>
                  <w:tr w:rsidR="00E5382A" w14:paraId="56761FAA" w14:textId="77777777">
                    <w:trPr>
                      <w:trHeight w:val="491"/>
                    </w:trPr>
                    <w:tc>
                      <w:tcPr>
                        <w:tcW w:w="46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58FAF792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 xml:space="preserve">RECEITAS ADICIONAIS 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PARA FINANCIAMENTO DO ENSINO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2EF893A0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 xml:space="preserve">PREVISÃO 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ATUALIZADA</w:t>
                        </w:r>
                      </w:p>
                      <w:p w14:paraId="11443712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(a)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01016E22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RECEITAS REALIZADAS</w:t>
                        </w:r>
                      </w:p>
                      <w:p w14:paraId="2EEAB17F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Até o Bimestre</w:t>
                        </w:r>
                      </w:p>
                      <w:p w14:paraId="7CA80FE1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(b)</w:t>
                        </w:r>
                      </w:p>
                    </w:tc>
                  </w:tr>
                  <w:tr w:rsidR="00E5382A" w14:paraId="10182FBA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A994CD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>31 - TOTAL DAS RECEITAS ADICIONAIS PARA FINANCIAMENTO DO ENSINO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0BE405B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3.248.744,21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DB7D2A0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236.214,10</w:t>
                        </w:r>
                      </w:p>
                    </w:tc>
                  </w:tr>
                  <w:tr w:rsidR="00E5382A" w14:paraId="7D5A88CC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EB9FC1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  31.1 - RECEITA DE TRANSFERÊNCIAS DO FNDE (INCLUINDO RENDIMENTOS DE APLICAÇÃO FINANCEIRA)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5C76E6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3.005.744,21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4A097B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210.786,93</w:t>
                        </w:r>
                      </w:p>
                    </w:tc>
                  </w:tr>
                  <w:tr w:rsidR="00E5382A" w14:paraId="36A42CBE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3F0781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31.1.1 - Salário-Educação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0F8A0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700.000,00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2FD251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172.166,86</w:t>
                        </w:r>
                      </w:p>
                    </w:tc>
                  </w:tr>
                  <w:tr w:rsidR="00E5382A" w14:paraId="15350898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3553B28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31.1.2 - PDDE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7CB47F9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75.000,00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C94D827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39AB31E9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975A14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31.1.3 - PNAE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F678734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307.000,00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1BAE335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33.250,04</w:t>
                        </w:r>
                      </w:p>
                    </w:tc>
                  </w:tr>
                  <w:tr w:rsidR="00E5382A" w14:paraId="140A1476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A68052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31.1.4 - PNATE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95D156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45.500,00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8C9A59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1,97</w:t>
                        </w:r>
                      </w:p>
                    </w:tc>
                  </w:tr>
                  <w:tr w:rsidR="00E5382A" w14:paraId="4EDFF418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BFBB52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31.1.5 - Outras Transferências do FNDE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822B6F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1.878.244,21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C8F15B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5.368,06</w:t>
                        </w:r>
                      </w:p>
                    </w:tc>
                  </w:tr>
                  <w:tr w:rsidR="00E5382A" w14:paraId="60232898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0A413DD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31.2 - RECEITA DE TRANSFERÊNCIAS DE CONVÊNIOS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9AC247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91BF217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5B3C2EFD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FD9354F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31.3 - RECEITA DE ROYALTIES DESTINADOS À EDUCAÇÃO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DEF104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D0EDB6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76F97DB6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E391E1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31.4 - RECEITA DE OPERAÇÕES DE CRÉDITO VINCULADAS À EDUCAÇÃO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B6022C7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23156A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5210968B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58B922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31.5 - RECEITA DE PRECATÓRIOS - FUNDEF E FUNDEB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C33DAB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21ADA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757FDA5D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6C4463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31.6 - OUTRAS RECEITAS PARA FINANCIAMENTO DO ENSINO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886767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243.000,00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F3A14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25.427,17</w:t>
                        </w:r>
                      </w:p>
                    </w:tc>
                  </w:tr>
                </w:tbl>
                <w:p w14:paraId="44E9285B" w14:textId="77777777" w:rsidR="00E5382A" w:rsidRDefault="00E5382A">
                  <w:pPr>
                    <w:spacing w:after="0" w:line="240" w:lineRule="auto"/>
                  </w:pPr>
                </w:p>
              </w:tc>
            </w:tr>
            <w:tr w:rsidR="00E5382A" w14:paraId="411DA0CF" w14:textId="77777777">
              <w:trPr>
                <w:trHeight w:val="185"/>
              </w:trPr>
              <w:tc>
                <w:tcPr>
                  <w:tcW w:w="0" w:type="dxa"/>
                </w:tcPr>
                <w:p w14:paraId="62D020F8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0" w:type="dxa"/>
                </w:tcPr>
                <w:p w14:paraId="658DC4D3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0AC4C0BA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379" w:type="dxa"/>
                </w:tcPr>
                <w:p w14:paraId="39224C87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73DEB048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128CF" w14:paraId="118386B4" w14:textId="77777777" w:rsidTr="00D128CF">
              <w:tc>
                <w:tcPr>
                  <w:tcW w:w="0" w:type="dxa"/>
                </w:tcPr>
                <w:p w14:paraId="28AEF958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0" w:type="dxa"/>
                  <w:gridSpan w:val="4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single" w:sz="7" w:space="0" w:color="000000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665"/>
                    <w:gridCol w:w="1755"/>
                    <w:gridCol w:w="1755"/>
                    <w:gridCol w:w="1755"/>
                    <w:gridCol w:w="1754"/>
                    <w:gridCol w:w="1755"/>
                  </w:tblGrid>
                  <w:tr w:rsidR="00E5382A" w14:paraId="32220FB7" w14:textId="77777777">
                    <w:trPr>
                      <w:trHeight w:val="687"/>
                    </w:trPr>
                    <w:tc>
                      <w:tcPr>
                        <w:tcW w:w="46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5BA07E22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OUTRAS DESPESAS COM EDUCAÇÃO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 xml:space="preserve"> (Por </w:t>
                        </w:r>
                        <w:proofErr w:type="gramStart"/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Subfunção)⁶</w:t>
                        </w:r>
                        <w:proofErr w:type="gramEnd"/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3713BE09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DOTAÇÃO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ATUALIZADA¹⁵</w:t>
                        </w:r>
                      </w:p>
                      <w:p w14:paraId="0B6E3764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lastRenderedPageBreak/>
                          <w:t>(c)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1E4F9BD2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lastRenderedPageBreak/>
                          <w:t>DESPESAS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EMPENHADAS</w:t>
                        </w:r>
                      </w:p>
                      <w:p w14:paraId="6F198C5F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lastRenderedPageBreak/>
                          <w:t>Até o Bimestre</w:t>
                        </w:r>
                      </w:p>
                      <w:p w14:paraId="422B047C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(d)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0757D926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lastRenderedPageBreak/>
                          <w:t>DESPESAS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LIQUIDADAS</w:t>
                        </w:r>
                      </w:p>
                      <w:p w14:paraId="503240F3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lastRenderedPageBreak/>
                          <w:t>Até o Bimestre</w:t>
                        </w:r>
                      </w:p>
                      <w:p w14:paraId="32F28252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(e)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1C7E47AD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lastRenderedPageBreak/>
                          <w:t>DESPESAS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PAGAS</w:t>
                        </w:r>
                      </w:p>
                      <w:p w14:paraId="3390810E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lastRenderedPageBreak/>
                          <w:t>Até o Bimestre</w:t>
                        </w:r>
                      </w:p>
                      <w:p w14:paraId="49B3BB52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(f)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0F260C56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lastRenderedPageBreak/>
                          <w:t xml:space="preserve">INSCRITAS EM </w:t>
                        </w:r>
                      </w:p>
                      <w:p w14:paraId="41B40706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RESTOS A PAGAR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lastRenderedPageBreak/>
                          <w:t>NÃO PROCESSADOS</w:t>
                        </w:r>
                      </w:p>
                      <w:p w14:paraId="327E4B78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(g)</w:t>
                        </w:r>
                      </w:p>
                    </w:tc>
                  </w:tr>
                  <w:tr w:rsidR="00E5382A" w14:paraId="00AE8D5C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C1A024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lastRenderedPageBreak/>
                          <w:t>32 - TOTAL DAS DESPESAS COM AÇÕES TÍPICAS DE MDE CUSTEADAS COM DEMAIS RECEITAS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297BEB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5.018.387,03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C839CFF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3.572.278,69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2AA61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37.219,34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31ECAA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20.495,98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950ED5C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3.535.059,35</w:t>
                        </w:r>
                      </w:p>
                    </w:tc>
                  </w:tr>
                  <w:tr w:rsidR="00E5382A" w14:paraId="1DF679B3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71B8F8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32.1 - EDUCAÇÃO INFANTIL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CD1E4EC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4.205.144,21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B482D7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3.463.197,52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041DB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13.452,94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F400BE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13.452,94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6CD5303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3.449.744,58</w:t>
                        </w:r>
                      </w:p>
                    </w:tc>
                  </w:tr>
                  <w:tr w:rsidR="00E5382A" w14:paraId="05A53C04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A7992D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32.2 - ENSINO FUNDAMENTAL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AC2253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743.242,82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9AD8ED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109.081,17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24E7D6B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23.766,40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2E3024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7.043,04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F9866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85.314,77</w:t>
                        </w:r>
                      </w:p>
                    </w:tc>
                  </w:tr>
                  <w:tr w:rsidR="00E5382A" w14:paraId="00D5CCFD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EFC13D6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32.3 - ENSINO MÉDIO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91BCEE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09B52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8785A77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C3335EA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A80BB4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6B03EBB4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25BC29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32.4 - ENSINO SUPERIOR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3B037DB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57.000,00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A5B8C10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519062F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0F1C64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C10C5B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7AF4C0E0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7640C5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32.5 - ENSINO PROFISSIONAL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9F7A18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81BAADC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8767FFC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1893A8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E554D8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6FC27819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984C7C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32.6 - EDUCAÇÃO DE JOVENS E ADULTOS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FBAF54E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3.000,00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2619D6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DF8F99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948FA3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A573CC1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3E36AADC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865BEF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32.7 - EDUCAÇÃO ESPECIAL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81953F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10.000,00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477F48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EACE7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006960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7D76B28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4649BB0A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457EC8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32.8 - OUTRAS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1D95B9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D05B698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3ABDA3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B89D694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1F9C6BA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</w:tbl>
                <w:p w14:paraId="159956F0" w14:textId="77777777" w:rsidR="00E5382A" w:rsidRDefault="00E5382A">
                  <w:pPr>
                    <w:spacing w:after="0" w:line="240" w:lineRule="auto"/>
                  </w:pPr>
                </w:p>
              </w:tc>
            </w:tr>
            <w:tr w:rsidR="00E5382A" w14:paraId="53739A0E" w14:textId="77777777">
              <w:trPr>
                <w:trHeight w:val="196"/>
              </w:trPr>
              <w:tc>
                <w:tcPr>
                  <w:tcW w:w="0" w:type="dxa"/>
                </w:tcPr>
                <w:p w14:paraId="7DD359F7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0" w:type="dxa"/>
                </w:tcPr>
                <w:p w14:paraId="302F49E0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2131D4A5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379" w:type="dxa"/>
                </w:tcPr>
                <w:p w14:paraId="0FB76F3F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0B338B4C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128CF" w14:paraId="023846F0" w14:textId="77777777" w:rsidTr="00D128CF">
              <w:tc>
                <w:tcPr>
                  <w:tcW w:w="0" w:type="dxa"/>
                </w:tcPr>
                <w:p w14:paraId="14E9F4D0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0" w:type="dxa"/>
                  <w:gridSpan w:val="4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single" w:sz="7" w:space="0" w:color="000000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665"/>
                    <w:gridCol w:w="1755"/>
                    <w:gridCol w:w="1755"/>
                    <w:gridCol w:w="1755"/>
                    <w:gridCol w:w="1754"/>
                    <w:gridCol w:w="1755"/>
                  </w:tblGrid>
                  <w:tr w:rsidR="00E5382A" w14:paraId="788DE6B7" w14:textId="77777777">
                    <w:trPr>
                      <w:trHeight w:val="687"/>
                    </w:trPr>
                    <w:tc>
                      <w:tcPr>
                        <w:tcW w:w="46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6E618E5A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TOTAL GERAL DAS DESPESAS COM EDUCAÇÃO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2F9EF4C7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DOTAÇÃO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ATUALIZADA</w:t>
                        </w:r>
                      </w:p>
                      <w:p w14:paraId="0021474B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(c)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17B8C949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DESPESAS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EMPENHADAS</w:t>
                        </w:r>
                      </w:p>
                      <w:p w14:paraId="270EC279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Até o Bimestre</w:t>
                        </w:r>
                      </w:p>
                      <w:p w14:paraId="7C4772B4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(d)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5C085222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DESPESAS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LIQUIDADAS</w:t>
                        </w:r>
                      </w:p>
                      <w:p w14:paraId="4643CE2C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Até o Bimestre</w:t>
                        </w:r>
                      </w:p>
                      <w:p w14:paraId="32495670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(e)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4285C21B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DESPESAS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PAGAS</w:t>
                        </w:r>
                      </w:p>
                      <w:p w14:paraId="20746139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Até o Bimestre</w:t>
                        </w:r>
                      </w:p>
                      <w:p w14:paraId="2BC29243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(f)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6271E3E9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 xml:space="preserve">INSCRITAS EM </w:t>
                        </w:r>
                      </w:p>
                      <w:p w14:paraId="46415E1A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RESTOS A PAGAR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NÃO PROCESSADOS</w:t>
                        </w:r>
                      </w:p>
                      <w:p w14:paraId="54C3D9F8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(g)</w:t>
                        </w:r>
                      </w:p>
                    </w:tc>
                  </w:tr>
                  <w:tr w:rsidR="00E5382A" w14:paraId="5002B13F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D902B2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>33 - TOTAL GERAL DAS DESPESAS COM EDUCAÇÃO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496F8E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22.178.887,03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2499564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6.393.236,32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F51271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2.602.291,56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D14F38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2.352.327,00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FD8ECD6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3.790.944,76</w:t>
                        </w:r>
                      </w:p>
                    </w:tc>
                  </w:tr>
                  <w:tr w:rsidR="00E5382A" w14:paraId="36450AB6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256A01F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  33.1 - Despesas Correntes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0497DC3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18.313.190,70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E6A53AB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2.943.433,84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01898F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2.587.381,16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AB03CE1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2.349.253,10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61C49B8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356.052,68</w:t>
                        </w:r>
                      </w:p>
                    </w:tc>
                  </w:tr>
                  <w:tr w:rsidR="00E5382A" w14:paraId="5F81AE82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1B8AD21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33.1.1 - Pessoal Ativo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4D689A0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13.819.500,00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56AB9A1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2.401.348,76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605517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2.401.348,76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CAD3A01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2.253.706,11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C9732B9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3750C233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10A020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33.1.2 - Pessoal Inativo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DB988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076857F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EC43EA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BF61557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A9D805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0087E13E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036F465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33.1.3 - Transferências às instituições comunitárias, confessionais ou filantrópicas sem fins lucrativos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4AA6A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705.447,88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E9087A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7F6EAB1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6964EE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F5D11F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4376E8E6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7D8C230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33.1.4 - Outras Despesas Correntes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19EB442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3.788.242,82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07620EA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542.085,08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D9A226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186.032,40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E2E7048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95.546,99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6966A40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356.052,68</w:t>
                        </w:r>
                      </w:p>
                    </w:tc>
                  </w:tr>
                  <w:tr w:rsidR="00E5382A" w14:paraId="71E259BF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3D19C9E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  33.2 - Despesas de Capital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B7223C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3.865.696,33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D45779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3.449.802,48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12C9B4B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14.910,40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4E5A06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3.073,90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3E0607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4"/>
                          </w:rPr>
                          <w:t xml:space="preserve"> 3.434.892,08</w:t>
                        </w:r>
                      </w:p>
                    </w:tc>
                  </w:tr>
                  <w:tr w:rsidR="00E5382A" w14:paraId="209FE7C9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399F963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33.2.1 - Transferências às instituições comunitárias, confessionais ou filantrópicas sem fins lucrativos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5010E54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48F6B4E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D14716A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44FE6CB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855DA2E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6FA063F7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18BD207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     33.2.2 - Outras Despesas de Capital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051F5F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3.865.696,33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B916EA1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3.449.802,48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54DFEA4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14.910,40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C2E9F7D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3.073,90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3A943F1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3.434.892,08</w:t>
                        </w:r>
                      </w:p>
                    </w:tc>
                  </w:tr>
                </w:tbl>
                <w:p w14:paraId="7727FEC0" w14:textId="77777777" w:rsidR="00E5382A" w:rsidRDefault="00E5382A">
                  <w:pPr>
                    <w:spacing w:after="0" w:line="240" w:lineRule="auto"/>
                  </w:pPr>
                </w:p>
              </w:tc>
            </w:tr>
            <w:tr w:rsidR="00E5382A" w14:paraId="725BBF14" w14:textId="77777777">
              <w:trPr>
                <w:trHeight w:val="181"/>
              </w:trPr>
              <w:tc>
                <w:tcPr>
                  <w:tcW w:w="0" w:type="dxa"/>
                </w:tcPr>
                <w:p w14:paraId="44061B83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0" w:type="dxa"/>
                </w:tcPr>
                <w:p w14:paraId="395A3E85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561D3B33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379" w:type="dxa"/>
                </w:tcPr>
                <w:p w14:paraId="3A74E6EC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31CBCBF2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D128CF" w14:paraId="2CB43CCC" w14:textId="77777777" w:rsidTr="00D128CF">
              <w:tc>
                <w:tcPr>
                  <w:tcW w:w="0" w:type="dxa"/>
                  <w:gridSpan w:val="5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single" w:sz="7" w:space="0" w:color="000000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671"/>
                    <w:gridCol w:w="4387"/>
                    <w:gridCol w:w="4387"/>
                  </w:tblGrid>
                  <w:tr w:rsidR="00E5382A" w14:paraId="1F84DCED" w14:textId="77777777">
                    <w:trPr>
                      <w:trHeight w:val="536"/>
                    </w:trPr>
                    <w:tc>
                      <w:tcPr>
                        <w:tcW w:w="467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44BE5D00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lastRenderedPageBreak/>
                          <w:t>CONTROLE DA DISPONIBILIDADE FINANCEIRA E CONCILIAÇÃO BANCÁRIA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560290DB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FUNDEB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(ah)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D3D3D3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3B7C02D1" w14:textId="77777777" w:rsidR="00E5382A" w:rsidRDefault="005173E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t>SALÁRIO EDUCAÇÃO</w:t>
                        </w:r>
                        <w:r>
                          <w:rPr>
                            <w:rFonts w:ascii="Cambria" w:eastAsia="Cambria" w:hAnsi="Cambria"/>
                            <w:b/>
                            <w:color w:val="000000"/>
                            <w:sz w:val="16"/>
                          </w:rPr>
                          <w:br/>
                          <w:t>(ai)</w:t>
                        </w:r>
                      </w:p>
                    </w:tc>
                  </w:tr>
                  <w:tr w:rsidR="00E5382A" w14:paraId="40A27A2C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1C3123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>34 - DISPONIBILIDADE FINANCEIRA EM 31 DE DEZEMBRO DE 2025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95D8AB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312.599,88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2A5E080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40.285,43</w:t>
                        </w:r>
                      </w:p>
                    </w:tc>
                  </w:tr>
                  <w:tr w:rsidR="00E5382A" w14:paraId="44CEB88C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3435C480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>35 - (+) INGRESSO DE RECURSOS ATÉ O BIMESTRE (orçamentário)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DC0262A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2.122.425,67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F84CD8F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172.166,86</w:t>
                        </w:r>
                      </w:p>
                    </w:tc>
                  </w:tr>
                  <w:tr w:rsidR="00E5382A" w14:paraId="11D46F07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98AA548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>36 - (-) PAGAMENTOS EFETUADOS ATÉ O BIMESTRE (orçamentário e restos a pagar)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66F38D80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1.955.887,67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2888593E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13.452,94</w:t>
                        </w:r>
                      </w:p>
                    </w:tc>
                  </w:tr>
                  <w:tr w:rsidR="00E5382A" w14:paraId="2B0BB5B4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DB4084E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>37 - (=) DISPONIBILIDADE FINANCEIRA ATÉ O BIMESTRE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EAF6AFC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479.137,88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AA8066F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198.999,35</w:t>
                        </w:r>
                      </w:p>
                    </w:tc>
                  </w:tr>
                  <w:tr w:rsidR="00E5382A" w14:paraId="3D558FAF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B468B03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>38 - (+) AJUSTES POSITIVOS (RETENÇÕES E OUTROS VALORES EXTRAORÇAMENTÁRIOS)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C4FDD03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</w:t>
                        </w: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>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7EDE9DB8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0D6F5905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75FF86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>39 - (-) AJUSTES NEGATIVOS (OUTROS VALORES EXTRAORÇAMENTÁRIOS)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7D86E14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503CA29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0,00</w:t>
                        </w:r>
                      </w:p>
                    </w:tc>
                  </w:tr>
                  <w:tr w:rsidR="00E5382A" w14:paraId="52F7452D" w14:textId="77777777">
                    <w:trPr>
                      <w:trHeight w:val="148"/>
                    </w:trPr>
                    <w:tc>
                      <w:tcPr>
                        <w:tcW w:w="4677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03B6CB4B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>40 - (=) SALDO FINANCEIRO CONCILIADO (Saldo Bancário)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16A1B1BF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479.137,88</w:t>
                        </w:r>
                      </w:p>
                    </w:tc>
                    <w:tc>
                      <w:tcPr>
                        <w:tcW w:w="4393" w:type="dxa"/>
                        <w:tcBorders>
                          <w:top w:val="nil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42CBA63" w14:textId="77777777" w:rsidR="00E5382A" w:rsidRDefault="005173E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Cambria" w:eastAsia="Cambria" w:hAnsi="Cambria"/>
                            <w:color w:val="000000"/>
                            <w:sz w:val="14"/>
                          </w:rPr>
                          <w:t xml:space="preserve"> 198.999,35</w:t>
                        </w:r>
                      </w:p>
                    </w:tc>
                  </w:tr>
                </w:tbl>
                <w:p w14:paraId="7325A7AF" w14:textId="77777777" w:rsidR="00E5382A" w:rsidRDefault="00E5382A">
                  <w:pPr>
                    <w:spacing w:after="0" w:line="240" w:lineRule="auto"/>
                  </w:pPr>
                </w:p>
              </w:tc>
            </w:tr>
            <w:tr w:rsidR="00E5382A" w14:paraId="59C4D60C" w14:textId="77777777">
              <w:trPr>
                <w:trHeight w:val="204"/>
              </w:trPr>
              <w:tc>
                <w:tcPr>
                  <w:tcW w:w="0" w:type="dxa"/>
                </w:tcPr>
                <w:p w14:paraId="198D1975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0" w:type="dxa"/>
                </w:tcPr>
                <w:p w14:paraId="55164B95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535E882B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379" w:type="dxa"/>
                </w:tcPr>
                <w:p w14:paraId="6C9AA8D1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044B59E8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E5382A" w14:paraId="610F3447" w14:textId="77777777">
              <w:trPr>
                <w:trHeight w:val="3300"/>
              </w:trPr>
              <w:tc>
                <w:tcPr>
                  <w:tcW w:w="0" w:type="dxa"/>
                </w:tcPr>
                <w:p w14:paraId="6F54701C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0" w:type="dxa"/>
                </w:tcPr>
                <w:p w14:paraId="155DD5A4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4BD9A49B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379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3367"/>
                  </w:tblGrid>
                  <w:tr w:rsidR="00E5382A" w14:paraId="7E09C78D" w14:textId="77777777">
                    <w:trPr>
                      <w:trHeight w:val="3222"/>
                    </w:trPr>
                    <w:tc>
                      <w:tcPr>
                        <w:tcW w:w="133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14:paraId="778CB8B4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>NOTA:</w:t>
                        </w:r>
                      </w:p>
                      <w:p w14:paraId="6C96CEE5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>1. Se o resultado líquido da transferência do FUNDEB (linha 7) &gt; 0 = acréscimo resultante das transferências do FUNDEB; Se &lt; 0 = decréscimo resultante das transferências do FUNDEB.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br/>
                          <w:t>2. Limites mínimos anuais a serem cumpridos no encerramento do exercício.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br/>
                          <w:t>3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>. Art. 25, § 3º, Lei 14.113/2020: "Até 10% (dez por cento) dos recursos recebidos à conta dos Fundos, inclusive relativos à complementação da União, nos termos do § 2º do art. 16 desta Lei, poderão ser utilizados no primeiro quadrimestre do exercício imedi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>atamente subsequente, mediante abertura de crédito adicional".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br/>
                          <w:t>4. Os valores referentes à parcela dos Restos a Pagar inscritos sem disponibilidade financeira vinculada à educação deverão ser informados somente no RREO do último bimestre do exercício.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br/>
                          <w:t>5. No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>s cinco primeiros bimestres do exercício o acompanhamento será feito com base na despesa liquidada. No último bimestre do exercício, o valor deverá corresponder ao total da despesa empenhada.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br/>
                          <w:t>6. As linhas representam áreas de atuação e não correspondem exa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>tamente às subfunções da Função Educação. As despesas classificadas nas demais subfunções típicas e nas subfunções atípicas deverão ser rateadas para essas áreas de atuação.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br/>
                          <w:t>7. Valor inscrito em RPNP sem disponibilidade de caixa, que não deve ser considera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>do na apuração dos indicadores e limites.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br/>
                          <w:t>8. Controle da execução de restos a pagar considerados no cumprimento do limite mínimo dos exercícios anteriores.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br/>
                          <w:t xml:space="preserve">9. Excepcionalmente, para o exercício de 2021, o cálculo da coluna "VALOR DE SUPERÁVIT APLICADO ATÉ 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 xml:space="preserve">O PRIMEIRO QUADRIMESTRE", da linha 23 - Total das Despesas Custeadas com Superávit do FUNDEB, será considerado as despesas executadas no 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>idGrupoFontePadrão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 xml:space="preserve"> = 3 até o término do exercício de 2021.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br/>
                          <w:t xml:space="preserve">10. Os valores das despesas executadas no 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>cdGrupoFonte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 xml:space="preserve"> = 3, 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 xml:space="preserve">relativos ao 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>cdOrigem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 xml:space="preserve"> = 1 - Recursos Ordinários/Livres, tabela: 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>OrigemRecurso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>, estão apresentados no quadro OUTRAS DESPESAS COM EDUCAÇÃO.</w:t>
                        </w:r>
                      </w:p>
                      <w:p w14:paraId="708C0A9E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 xml:space="preserve">11. Os recursos arrecadados relativos a indenizações e restituições, com código 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>cdOrigem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 xml:space="preserve"> = 2 (Transferências do FUNDEB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>), estão computados nas linhas 6.1.2, 6.2.2 e 6.3.2, tendo em vista que devem ser reaplicados no exercício.</w:t>
                        </w:r>
                      </w:p>
                      <w:p w14:paraId="47805119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>12. O valor da linha 23 (s) não integra o cálculo do limite constitucional do presente exercício, uma vez que o município poderá utilizá-lo no recál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>culo do índice do exercício anterior.</w:t>
                        </w:r>
                      </w:p>
                      <w:p w14:paraId="20B4161C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 xml:space="preserve">13. O valor da linha 50 - (-) PAGAMENTOS EFETUADOS ATÉ O BIMESTRE (orçamentário e restos a pagar), Coluna FUNDEB, é composto por RAP pago e despesa orçamentária empenhada na Função 12 – Educação, pagos com recursos do 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>FUNDEB, independentemente de eles terem sido computados nos indicadores do Fundeb e apuração do limite mínimo constitucional do MDE.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br/>
                          <w:t>14. A coluna 'VALOR NÃO APLICADO NO EXERCÍCIO ANTERIOR (r)', relativa às linha 23, 23.1, e 23.2, apresenta o resultado da e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 xml:space="preserve">xecução orçamentária do exercício anterior (nrAno-1) dos recursos com 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>idOrigemRecurso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 xml:space="preserve"> = 2 - FUNDEB, inclusive quando este for deficitário.</w:t>
                        </w:r>
                      </w:p>
                      <w:p w14:paraId="37C0E479" w14:textId="77777777" w:rsidR="00E5382A" w:rsidRDefault="005173E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>15. A coluna DOTAÇÃO ATUALIZADA (c) do quadro OUTRAS DESPESAS COM EDUCAÇÃO, linhas 41 a 46, poderá ter valor menor qu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 xml:space="preserve">e a coluna DESPESAS EMPENHADAS (d), já que no quadro são consideradas também as despesas 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>cdOrigemFonte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 xml:space="preserve"> = 1, combinadas com 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>cdGrupoFonte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 xml:space="preserve"> &lt;&gt; 1, sendo 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>esta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2"/>
                          </w:rPr>
                          <w:t xml:space="preserve"> uma informação somente da execução da despesa.</w:t>
                        </w:r>
                      </w:p>
                    </w:tc>
                  </w:tr>
                </w:tbl>
                <w:p w14:paraId="58396502" w14:textId="77777777" w:rsidR="00E5382A" w:rsidRDefault="00E5382A">
                  <w:pPr>
                    <w:spacing w:after="0" w:line="240" w:lineRule="auto"/>
                  </w:pPr>
                </w:p>
              </w:tc>
              <w:tc>
                <w:tcPr>
                  <w:tcW w:w="42" w:type="dxa"/>
                </w:tcPr>
                <w:p w14:paraId="2CE4D013" w14:textId="77777777" w:rsidR="00E5382A" w:rsidRDefault="00E5382A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14:paraId="1F557DA8" w14:textId="77777777" w:rsidR="00E5382A" w:rsidRDefault="00E5382A">
            <w:pPr>
              <w:spacing w:after="0" w:line="240" w:lineRule="auto"/>
            </w:pPr>
          </w:p>
        </w:tc>
      </w:tr>
    </w:tbl>
    <w:p w14:paraId="0D90BF78" w14:textId="050E1C1D" w:rsidR="00D128CF" w:rsidRDefault="00D128CF">
      <w:pPr>
        <w:spacing w:after="0" w:line="240" w:lineRule="auto"/>
      </w:pPr>
    </w:p>
    <w:p w14:paraId="3F81745B" w14:textId="77777777" w:rsidR="00D128CF" w:rsidRDefault="00D128CF" w:rsidP="00D128CF">
      <w:pPr>
        <w:spacing w:after="0" w:line="240" w:lineRule="auto"/>
        <w:rPr>
          <w:sz w:val="14"/>
          <w:szCs w:val="14"/>
        </w:rPr>
      </w:pPr>
      <w:r>
        <w:t xml:space="preserve">                                                              </w:t>
      </w:r>
      <w:proofErr w:type="gramStart"/>
      <w:r>
        <w:rPr>
          <w:sz w:val="14"/>
          <w:szCs w:val="14"/>
        </w:rPr>
        <w:t>VALDETE  CUNHA</w:t>
      </w:r>
      <w:proofErr w:type="gramEnd"/>
      <w:r>
        <w:rPr>
          <w:sz w:val="14"/>
          <w:szCs w:val="14"/>
        </w:rPr>
        <w:t xml:space="preserve">                                                                                      JULIANA LOMBARDI DE OLIVEIRA</w:t>
      </w:r>
    </w:p>
    <w:p w14:paraId="6459A11F" w14:textId="77777777" w:rsidR="00D128CF" w:rsidRDefault="00D128CF" w:rsidP="00D128CF">
      <w:pPr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                                                PREFEITA                                                                                                              CONTADORA</w:t>
      </w:r>
    </w:p>
    <w:p w14:paraId="5D8708D6" w14:textId="77777777" w:rsidR="00D128CF" w:rsidRPr="00881361" w:rsidRDefault="00D128CF" w:rsidP="00D128CF">
      <w:pPr>
        <w:spacing w:after="0" w:line="240" w:lineRule="auto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                                                                                                                                                                            CRC PR - 064907/O-6</w:t>
      </w:r>
    </w:p>
    <w:p w14:paraId="09593CE3" w14:textId="77777777" w:rsidR="00D128CF" w:rsidRDefault="00D128CF">
      <w:pPr>
        <w:spacing w:after="0" w:line="240" w:lineRule="auto"/>
      </w:pPr>
    </w:p>
    <w:sectPr w:rsidR="00D128CF">
      <w:headerReference w:type="default" r:id="rId7"/>
      <w:footerReference w:type="default" r:id="rId8"/>
      <w:pgSz w:w="13719" w:h="9354" w:orient="landscape"/>
      <w:pgMar w:top="1371" w:right="113" w:bottom="593" w:left="113" w:header="113" w:footer="1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6B50A" w14:textId="77777777" w:rsidR="005173E3" w:rsidRDefault="005173E3">
      <w:pPr>
        <w:spacing w:after="0" w:line="240" w:lineRule="auto"/>
      </w:pPr>
      <w:r>
        <w:separator/>
      </w:r>
    </w:p>
  </w:endnote>
  <w:endnote w:type="continuationSeparator" w:id="0">
    <w:p w14:paraId="595A2982" w14:textId="77777777" w:rsidR="005173E3" w:rsidRDefault="005173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3464"/>
    </w:tblGrid>
    <w:tr w:rsidR="00E5382A" w14:paraId="09D6B934" w14:textId="77777777">
      <w:tc>
        <w:tcPr>
          <w:tcW w:w="13464" w:type="dxa"/>
        </w:tcPr>
        <w:p w14:paraId="7EFB4D70" w14:textId="77777777" w:rsidR="00E5382A" w:rsidRDefault="00E5382A">
          <w:pPr>
            <w:pStyle w:val="EmptyCellLayoutStyle"/>
            <w:spacing w:after="0" w:line="240" w:lineRule="auto"/>
          </w:pPr>
        </w:p>
      </w:tc>
    </w:tr>
    <w:tr w:rsidR="00E5382A" w14:paraId="21960F3D" w14:textId="77777777">
      <w:tc>
        <w:tcPr>
          <w:tcW w:w="13464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3464"/>
          </w:tblGrid>
          <w:tr w:rsidR="00E5382A" w14:paraId="41CF0172" w14:textId="77777777">
            <w:trPr>
              <w:trHeight w:val="177"/>
            </w:trPr>
            <w:tc>
              <w:tcPr>
                <w:tcW w:w="13464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  <w:vAlign w:val="center"/>
              </w:tcPr>
              <w:p w14:paraId="0D8BA895" w14:textId="7DEAE13C" w:rsidR="00E5382A" w:rsidRDefault="005173E3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000000"/>
                    <w:sz w:val="16"/>
                  </w:rPr>
                  <w:t>Fonte: Sistema de Informações Municipais - Acompanhamento Mensal (SIM-AM), Tribunal de Contas do Estado do Paraná</w:t>
                </w:r>
              </w:p>
            </w:tc>
          </w:tr>
        </w:tbl>
        <w:p w14:paraId="3D77376C" w14:textId="77777777" w:rsidR="00E5382A" w:rsidRDefault="00E5382A">
          <w:pPr>
            <w:spacing w:after="0" w:line="240" w:lineRule="auto"/>
          </w:pPr>
        </w:p>
      </w:tc>
    </w:tr>
    <w:tr w:rsidR="00E5382A" w14:paraId="0DC86881" w14:textId="77777777">
      <w:tc>
        <w:tcPr>
          <w:tcW w:w="13464" w:type="dxa"/>
        </w:tcPr>
        <w:p w14:paraId="14D36B4F" w14:textId="77777777" w:rsidR="00E5382A" w:rsidRDefault="00E5382A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9A9EBC" w14:textId="77777777" w:rsidR="005173E3" w:rsidRDefault="005173E3">
      <w:pPr>
        <w:spacing w:after="0" w:line="240" w:lineRule="auto"/>
      </w:pPr>
      <w:r>
        <w:separator/>
      </w:r>
    </w:p>
  </w:footnote>
  <w:footnote w:type="continuationSeparator" w:id="0">
    <w:p w14:paraId="52DBC695" w14:textId="77777777" w:rsidR="005173E3" w:rsidRDefault="005173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3464"/>
    </w:tblGrid>
    <w:tr w:rsidR="00E5382A" w14:paraId="6A9BA2CD" w14:textId="77777777">
      <w:tc>
        <w:tcPr>
          <w:tcW w:w="13464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3464"/>
          </w:tblGrid>
          <w:tr w:rsidR="00E5382A" w14:paraId="2EB5B841" w14:textId="77777777">
            <w:trPr>
              <w:trHeight w:val="1135"/>
            </w:trPr>
            <w:tc>
              <w:tcPr>
                <w:tcW w:w="13464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272E6F37" w14:textId="77777777" w:rsidR="00E5382A" w:rsidRDefault="005173E3">
                <w:pPr>
                  <w:spacing w:after="0" w:line="240" w:lineRule="auto"/>
                  <w:jc w:val="center"/>
                </w:pPr>
                <w:r>
                  <w:rPr>
                    <w:rFonts w:ascii="Cambria" w:eastAsia="Cambria" w:hAnsi="Cambria"/>
                    <w:color w:val="000000"/>
                    <w:sz w:val="19"/>
                  </w:rPr>
                  <w:t>MUNICÍPIO DE PÉROLA</w:t>
                </w:r>
              </w:p>
              <w:p w14:paraId="3B6D4CA0" w14:textId="77777777" w:rsidR="00E5382A" w:rsidRDefault="005173E3">
                <w:pPr>
                  <w:spacing w:after="0" w:line="240" w:lineRule="auto"/>
                  <w:jc w:val="center"/>
                </w:pPr>
                <w:r>
                  <w:rPr>
                    <w:rFonts w:ascii="Cambria" w:eastAsia="Cambria" w:hAnsi="Cambria"/>
                    <w:color w:val="000000"/>
                    <w:sz w:val="19"/>
                  </w:rPr>
                  <w:t>RELATÓRIO RESUMIDO DA EXECUÇÃO ORÇAMENTÁRIA - CONSOLIDADO</w:t>
                </w:r>
              </w:p>
              <w:p w14:paraId="6B216014" w14:textId="77777777" w:rsidR="00E5382A" w:rsidRDefault="005173E3">
                <w:pPr>
                  <w:spacing w:after="0" w:line="240" w:lineRule="auto"/>
                  <w:jc w:val="center"/>
                </w:pPr>
                <w:r>
                  <w:rPr>
                    <w:rFonts w:ascii="Cambria" w:eastAsia="Cambria" w:hAnsi="Cambria"/>
                    <w:color w:val="000000"/>
                    <w:sz w:val="19"/>
                  </w:rPr>
                  <w:t>ORÇAMENTOS FISCAL E DA SEGURIDADE SOCIAL</w:t>
                </w:r>
              </w:p>
              <w:p w14:paraId="7A6FC3D1" w14:textId="77777777" w:rsidR="00E5382A" w:rsidRDefault="005173E3">
                <w:pPr>
                  <w:spacing w:after="0" w:line="240" w:lineRule="auto"/>
                  <w:jc w:val="center"/>
                </w:pPr>
                <w:r>
                  <w:rPr>
                    <w:rFonts w:ascii="Cambria" w:eastAsia="Cambria" w:hAnsi="Cambria"/>
                    <w:color w:val="000000"/>
                    <w:sz w:val="19"/>
                  </w:rPr>
                  <w:t>DEMONSTRATIVO DAS RECEITAS E DESPESAS COM MANUTENÇÃO E DESENVOLVIMENTO DO ENSINO – MDE</w:t>
                </w:r>
              </w:p>
              <w:p w14:paraId="2CB82023" w14:textId="77777777" w:rsidR="00E5382A" w:rsidRDefault="005173E3">
                <w:pPr>
                  <w:spacing w:after="0" w:line="240" w:lineRule="auto"/>
                  <w:jc w:val="center"/>
                </w:pPr>
                <w:r>
                  <w:rPr>
                    <w:rFonts w:ascii="Cambria" w:eastAsia="Cambria" w:hAnsi="Cambria"/>
                    <w:color w:val="000000"/>
                    <w:sz w:val="19"/>
                  </w:rPr>
                  <w:t xml:space="preserve">01/2026 </w:t>
                </w:r>
                <w:proofErr w:type="gramStart"/>
                <w:r>
                  <w:rPr>
                    <w:rFonts w:ascii="Cambria" w:eastAsia="Cambria" w:hAnsi="Cambria"/>
                    <w:color w:val="000000"/>
                    <w:sz w:val="19"/>
                  </w:rPr>
                  <w:t>A  02</w:t>
                </w:r>
                <w:proofErr w:type="gramEnd"/>
                <w:r>
                  <w:rPr>
                    <w:rFonts w:ascii="Cambria" w:eastAsia="Cambria" w:hAnsi="Cambria"/>
                    <w:color w:val="000000"/>
                    <w:sz w:val="19"/>
                  </w:rPr>
                  <w:t>/2026</w:t>
                </w:r>
              </w:p>
            </w:tc>
          </w:tr>
        </w:tbl>
        <w:p w14:paraId="0C6A71C7" w14:textId="77777777" w:rsidR="00E5382A" w:rsidRDefault="00E5382A">
          <w:pPr>
            <w:spacing w:after="0" w:line="240" w:lineRule="auto"/>
          </w:pPr>
        </w:p>
      </w:tc>
    </w:tr>
    <w:tr w:rsidR="00E5382A" w14:paraId="6E2DBF26" w14:textId="77777777">
      <w:tc>
        <w:tcPr>
          <w:tcW w:w="13464" w:type="dxa"/>
        </w:tcPr>
        <w:p w14:paraId="6FC1858F" w14:textId="77777777" w:rsidR="00E5382A" w:rsidRDefault="00E5382A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382A"/>
    <w:rsid w:val="00241C18"/>
    <w:rsid w:val="005173E3"/>
    <w:rsid w:val="00D128CF"/>
    <w:rsid w:val="00E5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BB51E"/>
  <w15:docId w15:val="{B502E0A6-D4F7-49F9-97DC-8751C34D2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Cabealho">
    <w:name w:val="header"/>
    <w:basedOn w:val="Normal"/>
    <w:link w:val="CabealhoChar"/>
    <w:uiPriority w:val="99"/>
    <w:unhideWhenUsed/>
    <w:rsid w:val="00D128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128CF"/>
  </w:style>
  <w:style w:type="paragraph" w:styleId="Rodap">
    <w:name w:val="footer"/>
    <w:basedOn w:val="Normal"/>
    <w:link w:val="RodapChar"/>
    <w:uiPriority w:val="99"/>
    <w:unhideWhenUsed/>
    <w:rsid w:val="00D128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128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3034</Words>
  <Characters>16384</Characters>
  <Application>Microsoft Office Word</Application>
  <DocSecurity>0</DocSecurity>
  <Lines>136</Lines>
  <Paragraphs>38</Paragraphs>
  <ScaleCrop>false</ScaleCrop>
  <Company/>
  <LinksUpToDate>false</LinksUpToDate>
  <CharactersWithSpaces>19380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RelatorioRREORecDespMDE_6</dc:title>
  <dc:creator>ADMIN</dc:creator>
  <dc:description/>
  <cp:lastModifiedBy>ADMIN</cp:lastModifiedBy>
  <cp:revision>3</cp:revision>
  <cp:lastPrinted>2026-04-06T18:35:00Z</cp:lastPrinted>
  <dcterms:created xsi:type="dcterms:W3CDTF">2026-04-06T18:33:00Z</dcterms:created>
  <dcterms:modified xsi:type="dcterms:W3CDTF">2026-04-06T18:36:00Z</dcterms:modified>
</cp:coreProperties>
</file>